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028"/>
        <w:gridCol w:w="142"/>
      </w:tblGrid>
      <w:tr w:rsidR="00A11E6D" w:rsidRPr="00CE16B9" w:rsidTr="006600BC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CE16B9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CE16B9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CE16B9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CE16B9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CE16B9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на 1 __</w:t>
            </w:r>
            <w:r w:rsidR="00397368" w:rsidRPr="00CE16B9">
              <w:rPr>
                <w:rFonts w:ascii="Times New Roman" w:hAnsi="Times New Roman" w:cs="Times New Roman"/>
              </w:rPr>
              <w:t>января</w:t>
            </w:r>
            <w:r w:rsidRPr="00CE16B9">
              <w:rPr>
                <w:rFonts w:ascii="Times New Roman" w:hAnsi="Times New Roman" w:cs="Times New Roman"/>
              </w:rPr>
              <w:t>___ 20</w:t>
            </w:r>
            <w:r w:rsidR="00A11E6D" w:rsidRPr="00CE16B9">
              <w:rPr>
                <w:rFonts w:ascii="Times New Roman" w:hAnsi="Times New Roman" w:cs="Times New Roman"/>
              </w:rPr>
              <w:t>2</w:t>
            </w:r>
            <w:r w:rsidR="00CE16B9" w:rsidRPr="00CE16B9">
              <w:rPr>
                <w:rFonts w:ascii="Times New Roman" w:hAnsi="Times New Roman" w:cs="Times New Roman"/>
              </w:rPr>
              <w:t>3</w:t>
            </w:r>
            <w:r w:rsidR="00397368" w:rsidRPr="00CE16B9">
              <w:rPr>
                <w:rFonts w:ascii="Times New Roman" w:hAnsi="Times New Roman" w:cs="Times New Roman"/>
              </w:rPr>
              <w:t xml:space="preserve"> </w:t>
            </w:r>
            <w:r w:rsidRPr="00CE16B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E16B9" w:rsidRPr="00CE16B9" w:rsidRDefault="0039736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CE16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16B9" w:rsidRPr="00CE16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6600BC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Администрация </w:t>
            </w:r>
            <w:r w:rsidR="00C370EE" w:rsidRPr="00CE16B9">
              <w:rPr>
                <w:rFonts w:ascii="Times New Roman" w:hAnsi="Times New Roman" w:cs="Times New Roman"/>
              </w:rPr>
              <w:t>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CE16B9" w:rsidRDefault="006600BC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39736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Муниципальн</w:t>
            </w:r>
            <w:r w:rsidR="006600BC" w:rsidRPr="00CE16B9">
              <w:rPr>
                <w:rFonts w:ascii="Times New Roman" w:hAnsi="Times New Roman" w:cs="Times New Roman"/>
              </w:rPr>
              <w:t>ое</w:t>
            </w:r>
            <w:r w:rsidRPr="00CE16B9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CE16B9">
              <w:rPr>
                <w:rFonts w:ascii="Times New Roman" w:hAnsi="Times New Roman" w:cs="Times New Roman"/>
              </w:rPr>
              <w:t>е</w:t>
            </w:r>
            <w:r w:rsidRPr="00CE16B9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CE16B9">
              <w:rPr>
                <w:rFonts w:ascii="Times New Roman" w:hAnsi="Times New Roman" w:cs="Times New Roman"/>
              </w:rPr>
              <w:t>ий</w:t>
            </w:r>
            <w:r w:rsidRPr="00CE16B9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CE16B9">
              <w:rPr>
                <w:rFonts w:ascii="Times New Roman" w:hAnsi="Times New Roman" w:cs="Times New Roman"/>
              </w:rPr>
              <w:t>ый</w:t>
            </w:r>
            <w:r w:rsidRPr="00CE16B9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CE16B9">
                <w:rPr>
                  <w:rFonts w:ascii="Times New Roman" w:hAnsi="Times New Roman" w:cs="Times New Roman"/>
                </w:rPr>
                <w:t>ОКТ</w:t>
              </w:r>
              <w:r w:rsidR="001F1736" w:rsidRPr="00CE16B9">
                <w:rPr>
                  <w:rFonts w:ascii="Times New Roman" w:hAnsi="Times New Roman" w:cs="Times New Roman"/>
                </w:rPr>
                <w:t>М</w:t>
              </w:r>
              <w:r w:rsidRPr="00CE16B9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6600BC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CE16B9" w:rsidTr="006600BC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9D1149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Администраци</w:t>
            </w:r>
            <w:r w:rsidR="006600BC" w:rsidRPr="00CE16B9">
              <w:rPr>
                <w:rFonts w:ascii="Times New Roman" w:hAnsi="Times New Roman" w:cs="Times New Roman"/>
              </w:rPr>
              <w:t>я</w:t>
            </w:r>
            <w:r w:rsidRPr="00CE16B9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CE16B9">
              <w:rPr>
                <w:rFonts w:ascii="Times New Roman" w:hAnsi="Times New Roman" w:cs="Times New Roman"/>
              </w:rPr>
              <w:t>ого</w:t>
            </w:r>
            <w:r w:rsidRPr="00CE16B9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CE16B9">
              <w:rPr>
                <w:rFonts w:ascii="Times New Roman" w:hAnsi="Times New Roman" w:cs="Times New Roman"/>
              </w:rPr>
              <w:t>я</w:t>
            </w:r>
            <w:r w:rsidRPr="00CE16B9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CE16B9">
              <w:rPr>
                <w:rFonts w:ascii="Times New Roman" w:hAnsi="Times New Roman" w:cs="Times New Roman"/>
              </w:rPr>
              <w:t>ий</w:t>
            </w:r>
            <w:r w:rsidRPr="00CE16B9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CE16B9">
              <w:rPr>
                <w:rFonts w:ascii="Times New Roman" w:hAnsi="Times New Roman" w:cs="Times New Roman"/>
              </w:rPr>
              <w:t>ый</w:t>
            </w:r>
            <w:r w:rsidRPr="00CE16B9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CE16B9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CE16B9" w:rsidRDefault="006600BC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CE16B9" w:rsidRDefault="006600BC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CE16B9" w:rsidRDefault="006600BC" w:rsidP="0051398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CE16B9" w:rsidRDefault="006600BC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CE16B9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CE16B9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6600BC" w:rsidP="005139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CE16B9" w:rsidTr="006600BC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Периодичность: </w:t>
            </w:r>
            <w:r w:rsidRPr="00CE16B9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CE16B9" w:rsidRDefault="00B0352E" w:rsidP="005139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CE16B9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CE16B9" w:rsidTr="006600BC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CE16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51398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B0352E" w:rsidP="005139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CE16B9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B60C18" w:rsidRPr="00CE16B9" w:rsidRDefault="00B60C18" w:rsidP="00C12935">
      <w:pPr>
        <w:spacing w:line="240" w:lineRule="auto"/>
      </w:pPr>
    </w:p>
    <w:p w:rsidR="003F09AD" w:rsidRPr="00CE16B9" w:rsidRDefault="003F09AD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CE16B9" w:rsidRDefault="002D6D78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E16B9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CE16B9" w:rsidRDefault="00DF5676" w:rsidP="00C12935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BC0" w:rsidRPr="00CE16B9" w:rsidRDefault="00550BC0" w:rsidP="00C12935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CE16B9">
        <w:rPr>
          <w:rFonts w:ascii="Times New Roman" w:hAnsi="Times New Roman" w:cs="Times New Roman"/>
          <w:sz w:val="24"/>
          <w:szCs w:val="24"/>
        </w:rPr>
        <w:t>2</w:t>
      </w:r>
      <w:r w:rsidR="00CE16B9" w:rsidRPr="00CE16B9">
        <w:rPr>
          <w:rFonts w:ascii="Times New Roman" w:hAnsi="Times New Roman" w:cs="Times New Roman"/>
          <w:sz w:val="24"/>
          <w:szCs w:val="24"/>
        </w:rPr>
        <w:t>3</w:t>
      </w:r>
      <w:r w:rsidRPr="00CE16B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E16B9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Pr="00CE16B9">
        <w:rPr>
          <w:rFonts w:ascii="Times New Roman" w:hAnsi="Times New Roman" w:cs="Times New Roman"/>
          <w:sz w:val="24"/>
          <w:szCs w:val="24"/>
        </w:rPr>
        <w:t xml:space="preserve"> муниципальном р</w:t>
      </w:r>
      <w:r w:rsidR="00B0352E">
        <w:rPr>
          <w:rFonts w:ascii="Times New Roman" w:hAnsi="Times New Roman" w:cs="Times New Roman"/>
          <w:sz w:val="24"/>
          <w:szCs w:val="24"/>
        </w:rPr>
        <w:t>айоне осуществляют деятельность</w:t>
      </w:r>
      <w:r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786DD9" w:rsidRPr="00CE16B9">
        <w:rPr>
          <w:rFonts w:ascii="Times New Roman" w:hAnsi="Times New Roman" w:cs="Times New Roman"/>
          <w:sz w:val="24"/>
          <w:szCs w:val="24"/>
        </w:rPr>
        <w:t>37</w:t>
      </w:r>
      <w:r w:rsidR="00A11E6D"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CE34A6" w:rsidRPr="00CE16B9">
        <w:rPr>
          <w:rFonts w:ascii="Times New Roman" w:hAnsi="Times New Roman" w:cs="Times New Roman"/>
          <w:sz w:val="24"/>
          <w:szCs w:val="24"/>
        </w:rPr>
        <w:t>автономных муниципальных учреждени</w:t>
      </w:r>
      <w:r w:rsidR="005D6C9C" w:rsidRPr="00CE16B9">
        <w:rPr>
          <w:rFonts w:ascii="Times New Roman" w:hAnsi="Times New Roman" w:cs="Times New Roman"/>
          <w:sz w:val="24"/>
          <w:szCs w:val="24"/>
        </w:rPr>
        <w:t>й</w:t>
      </w:r>
      <w:r w:rsidR="00CE34A6" w:rsidRPr="00CE16B9">
        <w:rPr>
          <w:rFonts w:ascii="Times New Roman" w:hAnsi="Times New Roman" w:cs="Times New Roman"/>
          <w:sz w:val="24"/>
          <w:szCs w:val="24"/>
        </w:rPr>
        <w:t>.</w:t>
      </w:r>
    </w:p>
    <w:p w:rsidR="00550BC0" w:rsidRPr="00CE16B9" w:rsidRDefault="00550BC0" w:rsidP="00C12935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eastAsia="Calibri" w:hAnsi="Times New Roman" w:cs="Times New Roman"/>
          <w:sz w:val="24"/>
          <w:szCs w:val="24"/>
        </w:rPr>
        <w:t>В соответ</w:t>
      </w:r>
      <w:r w:rsidR="00B0352E">
        <w:rPr>
          <w:rFonts w:ascii="Times New Roman" w:eastAsia="Calibri" w:hAnsi="Times New Roman" w:cs="Times New Roman"/>
          <w:sz w:val="24"/>
          <w:szCs w:val="24"/>
        </w:rPr>
        <w:t xml:space="preserve">ствии с Федеральным законом от </w:t>
      </w:r>
      <w:r w:rsidRPr="00CE16B9">
        <w:rPr>
          <w:rFonts w:ascii="Times New Roman" w:eastAsia="Calibri" w:hAnsi="Times New Roman" w:cs="Times New Roman"/>
          <w:sz w:val="24"/>
          <w:szCs w:val="24"/>
        </w:rPr>
        <w:t xml:space="preserve">8 мая 2010 года № 83-ФЗ </w:t>
      </w:r>
      <w:r w:rsidR="00C12935">
        <w:rPr>
          <w:rFonts w:ascii="Times New Roman" w:eastAsia="Calibri" w:hAnsi="Times New Roman" w:cs="Times New Roman"/>
          <w:sz w:val="24"/>
          <w:szCs w:val="24"/>
        </w:rPr>
        <w:t>«</w:t>
      </w:r>
      <w:r w:rsidRPr="00CE16B9">
        <w:rPr>
          <w:rFonts w:ascii="Times New Roman" w:eastAsia="Calibri" w:hAnsi="Times New Roman" w:cs="Times New Roman"/>
          <w:sz w:val="24"/>
          <w:szCs w:val="24"/>
        </w:rPr>
        <w:t>О внесении изменений в отдельные законодательные акты РФ в связи с совершенствованием правового положения муниципальных учреждений</w:t>
      </w:r>
      <w:r w:rsidR="00C12935">
        <w:rPr>
          <w:rFonts w:ascii="Times New Roman" w:eastAsia="Calibri" w:hAnsi="Times New Roman" w:cs="Times New Roman"/>
          <w:sz w:val="24"/>
          <w:szCs w:val="24"/>
        </w:rPr>
        <w:t>»</w:t>
      </w:r>
      <w:r w:rsidRPr="00CE16B9">
        <w:rPr>
          <w:rFonts w:ascii="Times New Roman" w:eastAsia="Calibri" w:hAnsi="Times New Roman" w:cs="Times New Roman"/>
          <w:sz w:val="24"/>
          <w:szCs w:val="24"/>
        </w:rPr>
        <w:t xml:space="preserve"> изменение типа учреждений на бюджетные </w:t>
      </w:r>
      <w:r w:rsidR="00B0352E">
        <w:rPr>
          <w:rFonts w:ascii="Times New Roman" w:eastAsia="Calibri" w:hAnsi="Times New Roman" w:cs="Times New Roman"/>
          <w:sz w:val="24"/>
          <w:szCs w:val="24"/>
        </w:rPr>
        <w:br/>
      </w:r>
      <w:r w:rsidRPr="00CE16B9">
        <w:rPr>
          <w:rFonts w:ascii="Times New Roman" w:eastAsia="Calibri" w:hAnsi="Times New Roman" w:cs="Times New Roman"/>
          <w:sz w:val="24"/>
          <w:szCs w:val="24"/>
        </w:rPr>
        <w:t>и автономные произо</w:t>
      </w:r>
      <w:r w:rsidR="00B0352E">
        <w:rPr>
          <w:rFonts w:ascii="Times New Roman" w:eastAsia="Calibri" w:hAnsi="Times New Roman" w:cs="Times New Roman"/>
          <w:sz w:val="24"/>
          <w:szCs w:val="24"/>
        </w:rPr>
        <w:t xml:space="preserve">шло с </w:t>
      </w:r>
      <w:r w:rsidRPr="00CE16B9">
        <w:rPr>
          <w:rFonts w:ascii="Times New Roman" w:eastAsia="Calibri" w:hAnsi="Times New Roman" w:cs="Times New Roman"/>
          <w:sz w:val="24"/>
          <w:szCs w:val="24"/>
        </w:rPr>
        <w:t>1 января 2012 года.</w:t>
      </w:r>
    </w:p>
    <w:p w:rsidR="00550BC0" w:rsidRPr="00CE16B9" w:rsidRDefault="00550BC0" w:rsidP="00C12935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Киришского муниципального района является муниципальное образование Киришский муниципальный район Ленинградской области. Функции и полномочия учредителя выполняет Администрация Киришского муниципального района.</w:t>
      </w:r>
    </w:p>
    <w:p w:rsidR="00CE34A6" w:rsidRPr="00CE16B9" w:rsidRDefault="00CE34A6" w:rsidP="00C12935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Из общего количества автономных учреждений муниципального образования Киришский муниципальный район Ленинградской области 3</w:t>
      </w:r>
      <w:r w:rsidR="00786DD9" w:rsidRPr="00CE16B9">
        <w:rPr>
          <w:rFonts w:ascii="Times New Roman" w:hAnsi="Times New Roman" w:cs="Times New Roman"/>
          <w:sz w:val="24"/>
          <w:szCs w:val="24"/>
        </w:rPr>
        <w:t>6</w:t>
      </w:r>
      <w:r w:rsidRPr="00CE16B9">
        <w:rPr>
          <w:rFonts w:ascii="Times New Roman" w:hAnsi="Times New Roman" w:cs="Times New Roman"/>
          <w:sz w:val="24"/>
          <w:szCs w:val="24"/>
        </w:rPr>
        <w:t xml:space="preserve"> являются образовательными учреждениями, 1 учреждение в сфере культуры.                     </w:t>
      </w:r>
    </w:p>
    <w:p w:rsidR="00550BC0" w:rsidRPr="00CE16B9" w:rsidRDefault="00550BC0" w:rsidP="00C12935">
      <w:pPr>
        <w:pStyle w:val="aa"/>
        <w:spacing w:line="276" w:lineRule="auto"/>
        <w:ind w:left="0" w:firstLine="709"/>
        <w:rPr>
          <w:rFonts w:ascii="Times New Roman" w:hAnsi="Times New Roman" w:cs="Times New Roman"/>
        </w:rPr>
      </w:pPr>
      <w:r w:rsidRPr="00CE16B9">
        <w:rPr>
          <w:rFonts w:ascii="Times New Roman" w:hAnsi="Times New Roman" w:cs="Times New Roman"/>
        </w:rPr>
        <w:t xml:space="preserve">Муниципальным автономным учреждениям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</w:t>
      </w:r>
      <w:r w:rsidR="00B0352E">
        <w:rPr>
          <w:rFonts w:ascii="Times New Roman" w:hAnsi="Times New Roman" w:cs="Times New Roman"/>
        </w:rPr>
        <w:br/>
      </w:r>
      <w:r w:rsidRPr="00CE16B9">
        <w:rPr>
          <w:rFonts w:ascii="Times New Roman" w:hAnsi="Times New Roman" w:cs="Times New Roman"/>
        </w:rPr>
        <w:t>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 счета с кодами 30, 3</w:t>
      </w:r>
      <w:r w:rsidR="00B0352E">
        <w:rPr>
          <w:rFonts w:ascii="Times New Roman" w:hAnsi="Times New Roman" w:cs="Times New Roman"/>
        </w:rPr>
        <w:t>1, открытые в финансовом органе</w:t>
      </w:r>
      <w:r w:rsidRPr="00CE16B9">
        <w:rPr>
          <w:rFonts w:ascii="Times New Roman" w:hAnsi="Times New Roman" w:cs="Times New Roman"/>
        </w:rPr>
        <w:t xml:space="preserve"> </w:t>
      </w:r>
      <w:r w:rsidR="00B0352E">
        <w:rPr>
          <w:rFonts w:ascii="Times New Roman" w:hAnsi="Times New Roman" w:cs="Times New Roman"/>
        </w:rPr>
        <w:t>–</w:t>
      </w:r>
      <w:r w:rsidRPr="00CE16B9">
        <w:rPr>
          <w:rFonts w:ascii="Times New Roman" w:hAnsi="Times New Roman" w:cs="Times New Roman"/>
        </w:rPr>
        <w:t xml:space="preserve"> Комитете финансов Киришского муниципального района.  </w:t>
      </w:r>
    </w:p>
    <w:p w:rsidR="00550BC0" w:rsidRPr="00CE16B9" w:rsidRDefault="00550BC0" w:rsidP="00C12935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C12935" w:rsidRDefault="00C12935" w:rsidP="00C12935">
      <w:pPr>
        <w:pStyle w:val="a7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12935" w:rsidRDefault="00C12935" w:rsidP="00C12935">
      <w:pPr>
        <w:pStyle w:val="a7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12935" w:rsidRPr="00CE16B9" w:rsidRDefault="00C12935" w:rsidP="00C12935">
      <w:pPr>
        <w:pStyle w:val="a7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24E5A" w:rsidRDefault="00424E5A" w:rsidP="00C12935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lastRenderedPageBreak/>
        <w:t>Сведения об основных направлениях деятельности</w:t>
      </w:r>
    </w:p>
    <w:p w:rsidR="00C12935" w:rsidRPr="00CE16B9" w:rsidRDefault="00C12935" w:rsidP="00C12935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9807" w:type="dxa"/>
        <w:tblLook w:val="04A0" w:firstRow="1" w:lastRow="0" w:firstColumn="1" w:lastColumn="0" w:noHBand="0" w:noVBand="1"/>
      </w:tblPr>
      <w:tblGrid>
        <w:gridCol w:w="2093"/>
        <w:gridCol w:w="3969"/>
        <w:gridCol w:w="3745"/>
      </w:tblGrid>
      <w:tr w:rsidR="00A11E6D" w:rsidRPr="00CE16B9" w:rsidTr="00D321FF">
        <w:tc>
          <w:tcPr>
            <w:tcW w:w="2093" w:type="dxa"/>
          </w:tcPr>
          <w:p w:rsidR="00424E5A" w:rsidRPr="00CE16B9" w:rsidRDefault="00424E5A" w:rsidP="00C1293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CE16B9" w:rsidRDefault="00424E5A" w:rsidP="00C1293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CE16B9" w:rsidRDefault="00424E5A" w:rsidP="00C1293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A11E6D" w:rsidRPr="00CE16B9" w:rsidTr="00D321FF">
        <w:tc>
          <w:tcPr>
            <w:tcW w:w="2093" w:type="dxa"/>
          </w:tcPr>
          <w:p w:rsidR="00424E5A" w:rsidRPr="00CE16B9" w:rsidRDefault="00424E5A" w:rsidP="00C12935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969" w:type="dxa"/>
          </w:tcPr>
          <w:p w:rsidR="00424E5A" w:rsidRPr="00CE16B9" w:rsidRDefault="00424E5A" w:rsidP="00513987">
            <w:pPr>
              <w:pStyle w:val="a7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Реализация основных общеобразовательных программ дошкольного образования и воспитания с учетом психофизического развития и возможностей детей; программ начального общего, основного общего и среднего (полного) 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Киришский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CE16B9" w:rsidRDefault="00424E5A" w:rsidP="00513987">
            <w:pPr>
              <w:pStyle w:val="a7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Федеральный закон от 29.12.2012 </w:t>
            </w:r>
            <w:r w:rsidR="00513987">
              <w:rPr>
                <w:rFonts w:ascii="Times New Roman" w:hAnsi="Times New Roman" w:cs="Times New Roman"/>
              </w:rPr>
              <w:br/>
            </w:r>
            <w:r w:rsidRPr="00CE16B9">
              <w:rPr>
                <w:rFonts w:ascii="Times New Roman" w:hAnsi="Times New Roman" w:cs="Times New Roman"/>
              </w:rPr>
              <w:t xml:space="preserve">№ 273-ФЗ </w:t>
            </w:r>
            <w:r w:rsidR="00C12935">
              <w:rPr>
                <w:rFonts w:ascii="Times New Roman" w:hAnsi="Times New Roman" w:cs="Times New Roman"/>
              </w:rPr>
              <w:t>«</w:t>
            </w:r>
            <w:r w:rsidRPr="00CE16B9">
              <w:rPr>
                <w:rFonts w:ascii="Times New Roman" w:hAnsi="Times New Roman" w:cs="Times New Roman"/>
              </w:rPr>
              <w:t>Об образовании в Российской Федерации</w:t>
            </w:r>
            <w:r w:rsidR="00C12935">
              <w:rPr>
                <w:rFonts w:ascii="Times New Roman" w:hAnsi="Times New Roman" w:cs="Times New Roman"/>
              </w:rPr>
              <w:t>»</w:t>
            </w:r>
            <w:r w:rsidRPr="00CE16B9">
              <w:rPr>
                <w:rFonts w:ascii="Times New Roman" w:hAnsi="Times New Roman" w:cs="Times New Roman"/>
              </w:rPr>
              <w:t>; другие 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образования;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 № 55/315, Уставы образовательных учреждений.</w:t>
            </w:r>
          </w:p>
        </w:tc>
      </w:tr>
      <w:tr w:rsidR="00A11E6D" w:rsidRPr="00CE16B9" w:rsidTr="00D321FF">
        <w:tc>
          <w:tcPr>
            <w:tcW w:w="2093" w:type="dxa"/>
          </w:tcPr>
          <w:p w:rsidR="00424E5A" w:rsidRPr="00CE16B9" w:rsidRDefault="00424E5A" w:rsidP="00C12935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3969" w:type="dxa"/>
          </w:tcPr>
          <w:p w:rsidR="00424E5A" w:rsidRPr="00CE16B9" w:rsidRDefault="00424E5A" w:rsidP="00513987">
            <w:pPr>
              <w:pStyle w:val="a7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Организация библиотечно-информационного обслуживания населения с учетом потребностей и интересов различных социально-возрастных групп.</w:t>
            </w:r>
          </w:p>
        </w:tc>
        <w:tc>
          <w:tcPr>
            <w:tcW w:w="3745" w:type="dxa"/>
          </w:tcPr>
          <w:p w:rsidR="00424E5A" w:rsidRPr="00CE16B9" w:rsidRDefault="00513987" w:rsidP="00513987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Нормативные правовые </w:t>
            </w:r>
            <w:r w:rsidR="00424E5A" w:rsidRPr="00CE16B9">
              <w:rPr>
                <w:rFonts w:ascii="Times New Roman" w:hAnsi="Times New Roman" w:cs="Times New Roman"/>
              </w:rPr>
              <w:t>акты Российской Федерации, нормативные правовые  акты органов государственной власти Ленинградской области, регулирующие отношения в сфере культуры,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 № 55/315, Устав учреждения, утвержденный постановлением администрации муниципального образования Киришский муниципальный район Ленинградской области от 31.07.2014 № 1716</w:t>
            </w:r>
          </w:p>
        </w:tc>
      </w:tr>
    </w:tbl>
    <w:p w:rsidR="00424E5A" w:rsidRPr="00CE16B9" w:rsidRDefault="00424E5A" w:rsidP="00C12935">
      <w:pPr>
        <w:pStyle w:val="a7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86DD9" w:rsidRPr="00CE16B9" w:rsidRDefault="00786DD9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В течение отчетного периода изменени</w:t>
      </w:r>
      <w:r w:rsidR="00CE16B9" w:rsidRPr="00CE16B9">
        <w:rPr>
          <w:rFonts w:ascii="Times New Roman" w:hAnsi="Times New Roman" w:cs="Times New Roman"/>
          <w:sz w:val="24"/>
          <w:szCs w:val="24"/>
        </w:rPr>
        <w:t>й</w:t>
      </w:r>
      <w:r w:rsidRPr="00CE16B9">
        <w:rPr>
          <w:rFonts w:ascii="Times New Roman" w:hAnsi="Times New Roman" w:cs="Times New Roman"/>
          <w:sz w:val="24"/>
          <w:szCs w:val="24"/>
        </w:rPr>
        <w:t xml:space="preserve"> в количестве муниципальных учреждений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C12935">
        <w:rPr>
          <w:rFonts w:ascii="Times New Roman" w:hAnsi="Times New Roman" w:cs="Times New Roman"/>
          <w:sz w:val="24"/>
          <w:szCs w:val="24"/>
        </w:rPr>
        <w:br/>
      </w:r>
      <w:r w:rsidR="00CE16B9" w:rsidRPr="00CE16B9">
        <w:rPr>
          <w:rFonts w:ascii="Times New Roman" w:hAnsi="Times New Roman" w:cs="Times New Roman"/>
          <w:sz w:val="24"/>
          <w:szCs w:val="24"/>
        </w:rPr>
        <w:t>не произошло.</w:t>
      </w:r>
    </w:p>
    <w:p w:rsidR="00A11E6D" w:rsidRPr="00CE16B9" w:rsidRDefault="00A11E6D" w:rsidP="00C129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учреждения утвержден решением учредителя. </w:t>
      </w:r>
    </w:p>
    <w:p w:rsidR="00A11E6D" w:rsidRPr="00CE16B9" w:rsidRDefault="00A11E6D" w:rsidP="00C129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</w:t>
      </w:r>
      <w:r w:rsidR="00580BEF">
        <w:rPr>
          <w:rFonts w:ascii="Times New Roman" w:hAnsi="Times New Roman" w:cs="Times New Roman"/>
          <w:sz w:val="24"/>
          <w:szCs w:val="24"/>
        </w:rPr>
        <w:br/>
      </w:r>
      <w:r w:rsidRPr="00CE16B9">
        <w:rPr>
          <w:rFonts w:ascii="Times New Roman" w:hAnsi="Times New Roman" w:cs="Times New Roman"/>
          <w:sz w:val="24"/>
          <w:szCs w:val="24"/>
        </w:rPr>
        <w:t xml:space="preserve">о реорганизации или ликвидации учреждения, проекты отчетов о деятельности учреждения </w:t>
      </w:r>
      <w:r w:rsidR="00580BEF">
        <w:rPr>
          <w:rFonts w:ascii="Times New Roman" w:hAnsi="Times New Roman" w:cs="Times New Roman"/>
          <w:sz w:val="24"/>
          <w:szCs w:val="24"/>
        </w:rPr>
        <w:br/>
      </w:r>
      <w:r w:rsidRPr="00CE16B9">
        <w:rPr>
          <w:rFonts w:ascii="Times New Roman" w:hAnsi="Times New Roman" w:cs="Times New Roman"/>
          <w:sz w:val="24"/>
          <w:szCs w:val="24"/>
        </w:rPr>
        <w:t xml:space="preserve">и об использовании его имущества, об исполнении плана его финансово-хозяйственной </w:t>
      </w:r>
      <w:r w:rsidRPr="00CE16B9">
        <w:rPr>
          <w:rFonts w:ascii="Times New Roman" w:hAnsi="Times New Roman" w:cs="Times New Roman"/>
          <w:sz w:val="24"/>
          <w:szCs w:val="24"/>
        </w:rPr>
        <w:lastRenderedPageBreak/>
        <w:t>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FC63CA" w:rsidRPr="00CE16B9" w:rsidRDefault="00FC63CA" w:rsidP="00C12935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CE16B9" w:rsidRDefault="002D6D78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E16B9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</w:p>
    <w:p w:rsidR="00CE34A6" w:rsidRPr="00CE16B9" w:rsidRDefault="00CE34A6" w:rsidP="00C12935">
      <w:pPr>
        <w:pStyle w:val="a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E34A6" w:rsidRDefault="00CE34A6" w:rsidP="00C129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В отчетном период</w:t>
      </w:r>
      <w:r w:rsidR="00580BEF">
        <w:rPr>
          <w:rFonts w:ascii="Times New Roman" w:hAnsi="Times New Roman" w:cs="Times New Roman"/>
          <w:sz w:val="24"/>
          <w:szCs w:val="24"/>
        </w:rPr>
        <w:t xml:space="preserve">е Киришский район участвовал в </w:t>
      </w:r>
      <w:r w:rsidRPr="00CE16B9">
        <w:rPr>
          <w:rFonts w:ascii="Times New Roman" w:hAnsi="Times New Roman" w:cs="Times New Roman"/>
          <w:sz w:val="24"/>
          <w:szCs w:val="24"/>
        </w:rPr>
        <w:t xml:space="preserve">мероприятиях по дальнейшему внедрению новой модели подготовки, переподготовки и повышения квалификации педагогических и руководящих работников по вопросам реализации ФГОС - учителям предложены разнообразные формы повышения квалификации: обучение на базе федеральной </w:t>
      </w:r>
      <w:proofErr w:type="spellStart"/>
      <w:r w:rsidRPr="00CE16B9">
        <w:rPr>
          <w:rFonts w:ascii="Times New Roman" w:hAnsi="Times New Roman" w:cs="Times New Roman"/>
          <w:sz w:val="24"/>
          <w:szCs w:val="24"/>
        </w:rPr>
        <w:t>стажировочной</w:t>
      </w:r>
      <w:proofErr w:type="spellEnd"/>
      <w:r w:rsidRPr="00CE16B9">
        <w:rPr>
          <w:rFonts w:ascii="Times New Roman" w:hAnsi="Times New Roman" w:cs="Times New Roman"/>
          <w:sz w:val="24"/>
          <w:szCs w:val="24"/>
        </w:rPr>
        <w:t xml:space="preserve"> площадки, использование дист</w:t>
      </w:r>
      <w:r w:rsidR="00580BEF">
        <w:rPr>
          <w:rFonts w:ascii="Times New Roman" w:hAnsi="Times New Roman" w:cs="Times New Roman"/>
          <w:sz w:val="24"/>
          <w:szCs w:val="24"/>
        </w:rPr>
        <w:t>анционного обучения, Интернет-</w:t>
      </w:r>
      <w:r w:rsidRPr="00CE16B9">
        <w:rPr>
          <w:rFonts w:ascii="Times New Roman" w:hAnsi="Times New Roman" w:cs="Times New Roman"/>
          <w:sz w:val="24"/>
          <w:szCs w:val="24"/>
        </w:rPr>
        <w:t>технологий.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В 2022 году обучились на курсах повышения квалификации и проходили профессиональную переподготовку педагогические работники и руководители образовательных учреждений: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676A">
        <w:rPr>
          <w:rFonts w:ascii="Times New Roman" w:hAnsi="Times New Roman" w:cs="Times New Roman"/>
          <w:sz w:val="24"/>
          <w:szCs w:val="24"/>
          <w:lang w:eastAsia="ru-RU"/>
        </w:rPr>
        <w:t xml:space="preserve">Созданные заявки на курсы для сотрудников образовательных учреждений и организаций в ГАОУ ДПО </w:t>
      </w:r>
      <w:r w:rsidR="00C12935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hAnsi="Times New Roman" w:cs="Times New Roman"/>
          <w:sz w:val="24"/>
          <w:szCs w:val="24"/>
          <w:lang w:eastAsia="ru-RU"/>
        </w:rPr>
        <w:t>ЛОИРО</w:t>
      </w:r>
      <w:r w:rsidR="00C12935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hAnsi="Times New Roman" w:cs="Times New Roman"/>
          <w:sz w:val="24"/>
          <w:szCs w:val="24"/>
          <w:lang w:eastAsia="ru-RU"/>
        </w:rPr>
        <w:t xml:space="preserve"> - 460.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ЛГУ им. А.С. Пушкина, Академия </w:t>
      </w:r>
      <w:proofErr w:type="spellStart"/>
      <w:r w:rsidRPr="00C4676A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и других учреждениях </w:t>
      </w:r>
      <w:proofErr w:type="spellStart"/>
      <w:r w:rsidRPr="00C4676A">
        <w:rPr>
          <w:rFonts w:ascii="Times New Roman" w:eastAsia="Calibri" w:hAnsi="Times New Roman" w:cs="Times New Roman"/>
          <w:sz w:val="24"/>
          <w:szCs w:val="24"/>
        </w:rPr>
        <w:t>г.Санкт</w:t>
      </w:r>
      <w:proofErr w:type="spellEnd"/>
      <w:r w:rsidRPr="00C4676A">
        <w:rPr>
          <w:rFonts w:ascii="Times New Roman" w:eastAsia="Calibri" w:hAnsi="Times New Roman" w:cs="Times New Roman"/>
          <w:sz w:val="24"/>
          <w:szCs w:val="24"/>
        </w:rPr>
        <w:t>-Петербурга, г. Москвы, других городов России. – 464</w:t>
      </w:r>
      <w:r w:rsidRPr="00C4676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Из них: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руководители общеобразовательных организаций </w:t>
      </w:r>
      <w:r w:rsidRPr="00C4676A">
        <w:rPr>
          <w:rFonts w:ascii="Times New Roman" w:hAnsi="Times New Roman" w:cs="Times New Roman"/>
          <w:sz w:val="24"/>
          <w:szCs w:val="24"/>
        </w:rPr>
        <w:t>–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8 </w:t>
      </w:r>
      <w:r w:rsidRPr="00C4676A">
        <w:rPr>
          <w:rFonts w:ascii="Times New Roman" w:hAnsi="Times New Roman" w:cs="Times New Roman"/>
          <w:sz w:val="24"/>
          <w:szCs w:val="24"/>
        </w:rPr>
        <w:t>человек;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>педагоги общеобразовательных</w:t>
      </w:r>
      <w:r w:rsidRPr="00C4676A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– 724 </w:t>
      </w:r>
      <w:r w:rsidRPr="00C4676A">
        <w:rPr>
          <w:rFonts w:ascii="Times New Roman" w:hAnsi="Times New Roman" w:cs="Times New Roman"/>
          <w:sz w:val="24"/>
          <w:szCs w:val="24"/>
        </w:rPr>
        <w:t>человека</w:t>
      </w:r>
      <w:r w:rsidRPr="00C4676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руководители дошкольных образовательных организаций – 6 </w:t>
      </w:r>
      <w:r w:rsidRPr="00C4676A">
        <w:rPr>
          <w:rFonts w:ascii="Times New Roman" w:hAnsi="Times New Roman" w:cs="Times New Roman"/>
          <w:sz w:val="24"/>
          <w:szCs w:val="24"/>
        </w:rPr>
        <w:t>человек;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>педагоги дошкольных</w:t>
      </w:r>
      <w:r w:rsidR="00580BEF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организаций –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120 </w:t>
      </w:r>
      <w:r w:rsidRPr="00C4676A">
        <w:rPr>
          <w:rFonts w:ascii="Times New Roman" w:hAnsi="Times New Roman" w:cs="Times New Roman"/>
          <w:sz w:val="24"/>
          <w:szCs w:val="24"/>
        </w:rPr>
        <w:t>человек;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>руководители организаций дополнительного образования</w:t>
      </w:r>
      <w:r w:rsidRPr="00C4676A">
        <w:rPr>
          <w:rFonts w:ascii="Times New Roman" w:hAnsi="Times New Roman" w:cs="Times New Roman"/>
          <w:sz w:val="24"/>
          <w:szCs w:val="24"/>
        </w:rPr>
        <w:t xml:space="preserve">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– 5 </w:t>
      </w:r>
      <w:r w:rsidRPr="00C4676A">
        <w:rPr>
          <w:rFonts w:ascii="Times New Roman" w:hAnsi="Times New Roman" w:cs="Times New Roman"/>
          <w:sz w:val="24"/>
          <w:szCs w:val="24"/>
        </w:rPr>
        <w:t>человек;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педагоги организаций дополнительного образования </w:t>
      </w:r>
      <w:r w:rsidRPr="00C4676A">
        <w:rPr>
          <w:rFonts w:ascii="Times New Roman" w:hAnsi="Times New Roman" w:cs="Times New Roman"/>
          <w:sz w:val="24"/>
          <w:szCs w:val="24"/>
        </w:rPr>
        <w:t>–</w:t>
      </w:r>
      <w:r w:rsidR="00580B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61 </w:t>
      </w:r>
      <w:r w:rsidRPr="00C4676A">
        <w:rPr>
          <w:rFonts w:ascii="Times New Roman" w:hAnsi="Times New Roman" w:cs="Times New Roman"/>
          <w:sz w:val="24"/>
          <w:szCs w:val="24"/>
        </w:rPr>
        <w:t>человек</w:t>
      </w:r>
      <w:r w:rsidRPr="00C4676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Ряд курсов повышения квалификации по программам </w:t>
      </w:r>
      <w:r w:rsidR="00C12935">
        <w:rPr>
          <w:rFonts w:ascii="Times New Roman" w:eastAsia="Calibri" w:hAnsi="Times New Roman" w:cs="Times New Roman"/>
          <w:sz w:val="24"/>
          <w:szCs w:val="24"/>
        </w:rPr>
        <w:t>«</w:t>
      </w:r>
      <w:r w:rsidRPr="00C4676A">
        <w:rPr>
          <w:rFonts w:ascii="Times New Roman" w:eastAsia="Calibri" w:hAnsi="Times New Roman" w:cs="Times New Roman"/>
          <w:sz w:val="24"/>
          <w:szCs w:val="24"/>
        </w:rPr>
        <w:t>ЛГУ им. А.С. Пушкина</w:t>
      </w:r>
      <w:r w:rsidR="00C12935">
        <w:rPr>
          <w:rFonts w:ascii="Times New Roman" w:eastAsia="Calibri" w:hAnsi="Times New Roman" w:cs="Times New Roman"/>
          <w:sz w:val="24"/>
          <w:szCs w:val="24"/>
        </w:rPr>
        <w:t>»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был организован на базе Киришского района:</w:t>
      </w:r>
    </w:p>
    <w:p w:rsidR="00CE16B9" w:rsidRPr="00C4676A" w:rsidRDefault="00C12935" w:rsidP="00C12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ФГОС </w:t>
      </w:r>
      <w:r w:rsidR="00CE16B9" w:rsidRPr="00C4676A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 поколения в начальной школе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 - 39 человек;</w:t>
      </w:r>
    </w:p>
    <w:p w:rsidR="00CE16B9" w:rsidRPr="00C4676A" w:rsidRDefault="00C12935" w:rsidP="00C12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>Медиация в образовательной организации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 - 28 человек;</w:t>
      </w:r>
    </w:p>
    <w:p w:rsidR="00CE16B9" w:rsidRPr="00C4676A" w:rsidRDefault="00C12935" w:rsidP="00C12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Реализация требований обновленных ФГОС НОО, ФГОС ООО в работе учителя - </w:t>
      </w:r>
      <w:r w:rsidR="00580BEF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>Проектная деятельность в ДОУ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 - 39 человек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Ряд курсов повышения квалификации по программам ГАОУ ДПО </w:t>
      </w:r>
      <w:r w:rsidR="00C12935">
        <w:rPr>
          <w:rFonts w:ascii="Times New Roman" w:eastAsia="Calibri" w:hAnsi="Times New Roman" w:cs="Times New Roman"/>
          <w:sz w:val="24"/>
          <w:szCs w:val="24"/>
        </w:rPr>
        <w:t>«</w:t>
      </w:r>
      <w:r w:rsidRPr="00C4676A">
        <w:rPr>
          <w:rFonts w:ascii="Times New Roman" w:eastAsia="Calibri" w:hAnsi="Times New Roman" w:cs="Times New Roman"/>
          <w:sz w:val="24"/>
          <w:szCs w:val="24"/>
        </w:rPr>
        <w:t>ЛОИРО</w:t>
      </w:r>
      <w:r w:rsidR="00C12935">
        <w:rPr>
          <w:rFonts w:ascii="Times New Roman" w:eastAsia="Calibri" w:hAnsi="Times New Roman" w:cs="Times New Roman"/>
          <w:sz w:val="24"/>
          <w:szCs w:val="24"/>
        </w:rPr>
        <w:t>»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был организован на базе Киришского района:</w:t>
      </w:r>
    </w:p>
    <w:p w:rsidR="00CE16B9" w:rsidRPr="00C4676A" w:rsidRDefault="00C12935" w:rsidP="00C12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Содержание и методика обучения предметной области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>Технология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ФГОС ОО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 - 24 человека;</w:t>
      </w:r>
    </w:p>
    <w:p w:rsidR="00CE16B9" w:rsidRPr="00C4676A" w:rsidRDefault="00C12935" w:rsidP="00C12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>Формирование функциональной грамотности учащихся: содержание, организация, мониторинг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CE16B9" w:rsidRPr="00C4676A">
        <w:rPr>
          <w:rFonts w:ascii="Times New Roman" w:eastAsia="Calibri" w:hAnsi="Times New Roman" w:cs="Times New Roman"/>
          <w:sz w:val="24"/>
          <w:szCs w:val="24"/>
        </w:rPr>
        <w:t xml:space="preserve"> - 38 человек;</w:t>
      </w:r>
    </w:p>
    <w:p w:rsidR="00CE16B9" w:rsidRPr="00C4676A" w:rsidRDefault="00CE16B9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Руководители и педагоги всех образовательных организаций принимали участие </w:t>
      </w:r>
      <w:r w:rsidR="00580BEF">
        <w:rPr>
          <w:rFonts w:ascii="Times New Roman" w:eastAsia="Calibri" w:hAnsi="Times New Roman" w:cs="Times New Roman"/>
          <w:sz w:val="24"/>
          <w:szCs w:val="24"/>
        </w:rPr>
        <w:br/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в районных и областного уровня семинарах, конференциях в соответствии с годовым планом работы комитета по образованию и планом-расписанием учебно-методической работы ГАОУ ДПО </w:t>
      </w:r>
      <w:r w:rsidR="00C12935">
        <w:rPr>
          <w:rFonts w:ascii="Times New Roman" w:eastAsia="Calibri" w:hAnsi="Times New Roman" w:cs="Times New Roman"/>
          <w:sz w:val="24"/>
          <w:szCs w:val="24"/>
        </w:rPr>
        <w:t>«</w:t>
      </w:r>
      <w:r w:rsidRPr="00C4676A">
        <w:rPr>
          <w:rFonts w:ascii="Times New Roman" w:eastAsia="Calibri" w:hAnsi="Times New Roman" w:cs="Times New Roman"/>
          <w:sz w:val="24"/>
          <w:szCs w:val="24"/>
        </w:rPr>
        <w:t>ЛОИРО</w:t>
      </w:r>
      <w:r w:rsidR="00C12935">
        <w:rPr>
          <w:rFonts w:ascii="Times New Roman" w:eastAsia="Calibri" w:hAnsi="Times New Roman" w:cs="Times New Roman"/>
          <w:sz w:val="24"/>
          <w:szCs w:val="24"/>
        </w:rPr>
        <w:t>»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(более 100 человек).</w:t>
      </w:r>
    </w:p>
    <w:p w:rsidR="00CE16B9" w:rsidRPr="00C4676A" w:rsidRDefault="00CE16B9" w:rsidP="00C12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2022 года </w:t>
      </w:r>
      <w:r w:rsidRPr="00C4676A">
        <w:rPr>
          <w:rFonts w:ascii="Times New Roman" w:eastAsia="Times New Roman" w:hAnsi="Times New Roman"/>
          <w:sz w:val="24"/>
          <w:szCs w:val="24"/>
        </w:rPr>
        <w:t>сотрудники учреждени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C4676A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культуры </w:t>
      </w:r>
      <w:r w:rsidRPr="00C4676A">
        <w:rPr>
          <w:rFonts w:ascii="Times New Roman" w:eastAsia="Times New Roman" w:hAnsi="Times New Roman"/>
          <w:sz w:val="24"/>
          <w:szCs w:val="24"/>
        </w:rPr>
        <w:t>прошли обучение на курсах повышения квалификации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CE16B9" w:rsidRPr="00C4676A" w:rsidRDefault="00CE16B9" w:rsidP="00C12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Библиотечное дело. Библиотечно-информационная деятельность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80B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2 человек</w:t>
      </w:r>
      <w:r w:rsidR="00580BE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16B9" w:rsidRPr="00C4676A" w:rsidRDefault="00CE16B9" w:rsidP="00C12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преподавателя детской хореографии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80B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1 человек;</w:t>
      </w:r>
    </w:p>
    <w:p w:rsidR="00CE16B9" w:rsidRPr="00C4676A" w:rsidRDefault="00CE16B9" w:rsidP="00C12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по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 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АРМ 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Каталогизатор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САБ ИРБИС: создание библиографической записи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80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="00580BE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16B9" w:rsidRPr="00C4676A" w:rsidRDefault="00CE16B9" w:rsidP="00C12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Вышивка лентами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CE16B9" w:rsidRPr="00C4676A" w:rsidRDefault="00CE16B9" w:rsidP="00C12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lastRenderedPageBreak/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Народно-сценический танец: обработка, применение и сохранение фольклорных традиций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CE16B9" w:rsidRPr="00C4676A" w:rsidRDefault="00CE16B9" w:rsidP="00C12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основы звукорежиссуры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CE16B9" w:rsidRPr="00C4676A" w:rsidRDefault="00CE16B9" w:rsidP="00C12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педагогические приемы и методы развития творческого потенциала</w:t>
      </w:r>
      <w:proofErr w:type="gramEnd"/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по программам декоративно-прикладного творчества</w:t>
      </w:r>
      <w:r w:rsidR="00C129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</w:t>
      </w:r>
      <w:r w:rsidR="00580B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16B9" w:rsidRPr="00CE16B9" w:rsidRDefault="00CE16B9" w:rsidP="00C129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5F2" w:rsidRPr="00CE16B9" w:rsidRDefault="009C25F2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9C25F2" w:rsidRPr="00CE16B9" w:rsidRDefault="00EF7AA7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учреждений</w:t>
      </w:r>
    </w:p>
    <w:p w:rsidR="009C25F2" w:rsidRPr="00CE16B9" w:rsidRDefault="009C25F2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61BB" w:rsidRPr="00CE16B9" w:rsidRDefault="009C25F2" w:rsidP="00C1293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</w:r>
      <w:r w:rsidR="006661BB" w:rsidRPr="00CE16B9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 по состоянию на 01 января 202</w:t>
      </w:r>
      <w:r w:rsidR="00CE16B9" w:rsidRPr="00CE16B9">
        <w:rPr>
          <w:rFonts w:ascii="Times New Roman" w:hAnsi="Times New Roman" w:cs="Times New Roman"/>
          <w:sz w:val="24"/>
          <w:szCs w:val="24"/>
        </w:rPr>
        <w:t>3</w:t>
      </w:r>
      <w:r w:rsidR="006661BB" w:rsidRPr="00CE16B9">
        <w:rPr>
          <w:rFonts w:ascii="Times New Roman" w:hAnsi="Times New Roman" w:cs="Times New Roman"/>
          <w:sz w:val="24"/>
          <w:szCs w:val="24"/>
        </w:rPr>
        <w:t xml:space="preserve"> года в 3</w:t>
      </w:r>
      <w:r w:rsidR="007D5507" w:rsidRPr="00CE16B9">
        <w:rPr>
          <w:rFonts w:ascii="Times New Roman" w:hAnsi="Times New Roman" w:cs="Times New Roman"/>
          <w:sz w:val="24"/>
          <w:szCs w:val="24"/>
        </w:rPr>
        <w:t>6</w:t>
      </w:r>
      <w:r w:rsidR="006661BB" w:rsidRPr="00CE16B9">
        <w:rPr>
          <w:rFonts w:ascii="Times New Roman" w:hAnsi="Times New Roman" w:cs="Times New Roman"/>
          <w:sz w:val="24"/>
          <w:szCs w:val="24"/>
        </w:rPr>
        <w:t xml:space="preserve"> учреждениях образования составляет </w:t>
      </w:r>
      <w:r w:rsidR="00CE16B9" w:rsidRPr="00CE16B9">
        <w:rPr>
          <w:rFonts w:ascii="Times New Roman" w:hAnsi="Times New Roman" w:cs="Times New Roman"/>
          <w:sz w:val="24"/>
          <w:szCs w:val="24"/>
        </w:rPr>
        <w:t>1 944,1</w:t>
      </w:r>
      <w:r w:rsidR="007D5507"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6661BB" w:rsidRPr="00CE16B9">
        <w:rPr>
          <w:rFonts w:ascii="Times New Roman" w:hAnsi="Times New Roman" w:cs="Times New Roman"/>
          <w:sz w:val="24"/>
          <w:szCs w:val="24"/>
        </w:rPr>
        <w:t xml:space="preserve">человек, включая внешних совместителей. </w:t>
      </w:r>
    </w:p>
    <w:p w:rsidR="006661BB" w:rsidRPr="00CE16B9" w:rsidRDefault="006661BB" w:rsidP="00C1293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  <w:t xml:space="preserve">В учреждении культуры – </w:t>
      </w:r>
      <w:r w:rsidR="00CE16B9" w:rsidRPr="00CE16B9">
        <w:rPr>
          <w:rFonts w:ascii="Times New Roman" w:hAnsi="Times New Roman" w:cs="Times New Roman"/>
          <w:sz w:val="24"/>
          <w:szCs w:val="24"/>
        </w:rPr>
        <w:t>65,5</w:t>
      </w:r>
      <w:r w:rsidRPr="00CE16B9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035791" w:rsidRPr="00CE16B9" w:rsidRDefault="00035791" w:rsidP="00C12935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16B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CE16B9" w:rsidRDefault="00243C1E" w:rsidP="00C1293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</w:r>
      <w:r w:rsidR="002F5C09" w:rsidRPr="00CE16B9"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="002D6D78" w:rsidRPr="00CE16B9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</w:p>
    <w:p w:rsidR="006A0730" w:rsidRPr="00CE16B9" w:rsidRDefault="00DE0794" w:rsidP="00C1293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</w:r>
    </w:p>
    <w:p w:rsidR="000B3CC2" w:rsidRPr="00CE16B9" w:rsidRDefault="000B3CC2" w:rsidP="00C129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муниципальных образований Киришского муниципального района утверждены Планы финансово-хозяйственной деятельности на 20</w:t>
      </w:r>
      <w:r w:rsidR="006661BB" w:rsidRPr="00CE16B9">
        <w:rPr>
          <w:rFonts w:ascii="Times New Roman" w:hAnsi="Times New Roman" w:cs="Times New Roman"/>
          <w:sz w:val="24"/>
          <w:szCs w:val="24"/>
        </w:rPr>
        <w:t>2</w:t>
      </w:r>
      <w:r w:rsidR="00CE16B9" w:rsidRPr="00CE16B9">
        <w:rPr>
          <w:rFonts w:ascii="Times New Roman" w:hAnsi="Times New Roman" w:cs="Times New Roman"/>
          <w:sz w:val="24"/>
          <w:szCs w:val="24"/>
        </w:rPr>
        <w:t>2</w:t>
      </w:r>
      <w:r w:rsidRPr="00CE16B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B3CC2" w:rsidRPr="00CE16B9" w:rsidRDefault="000B3CC2" w:rsidP="00C1293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0B3CC2" w:rsidRPr="00CE16B9" w:rsidRDefault="000B3CC2" w:rsidP="00C129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16B9">
        <w:rPr>
          <w:rFonts w:ascii="Times New Roman" w:hAnsi="Times New Roman" w:cs="Times New Roman"/>
          <w:sz w:val="24"/>
          <w:szCs w:val="24"/>
          <w:u w:val="single"/>
        </w:rPr>
        <w:t xml:space="preserve">- КВФО 2 </w:t>
      </w:r>
      <w:r w:rsidR="00C12935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CE16B9">
        <w:rPr>
          <w:rFonts w:ascii="Times New Roman" w:hAnsi="Times New Roman" w:cs="Times New Roman"/>
          <w:sz w:val="24"/>
          <w:szCs w:val="24"/>
          <w:u w:val="single"/>
        </w:rPr>
        <w:t>Приносящая доход деятельность (собственные доходы)</w:t>
      </w:r>
      <w:r w:rsidR="00C12935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CE16B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B3CC2" w:rsidRPr="00CE16B9" w:rsidRDefault="000B3CC2" w:rsidP="00C129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CE16B9" w:rsidRPr="00CE16B9">
        <w:rPr>
          <w:rFonts w:ascii="Times New Roman" w:hAnsi="Times New Roman" w:cs="Times New Roman"/>
          <w:sz w:val="24"/>
          <w:szCs w:val="24"/>
        </w:rPr>
        <w:t>99 757 934,68</w:t>
      </w:r>
      <w:r w:rsidR="007D5507"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CE16B9" w:rsidRPr="00CE16B9">
        <w:rPr>
          <w:rFonts w:ascii="Times New Roman" w:hAnsi="Times New Roman" w:cs="Times New Roman"/>
          <w:sz w:val="24"/>
          <w:szCs w:val="24"/>
        </w:rPr>
        <w:t>97,79</w:t>
      </w:r>
      <w:r w:rsidRPr="00CE16B9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0B3CC2" w:rsidRPr="00CE16B9" w:rsidRDefault="000B3CC2" w:rsidP="00C129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И</w:t>
      </w:r>
      <w:r w:rsidR="00EF7AA7">
        <w:rPr>
          <w:rFonts w:ascii="Times New Roman" w:hAnsi="Times New Roman" w:cs="Times New Roman"/>
          <w:sz w:val="24"/>
          <w:szCs w:val="24"/>
        </w:rPr>
        <w:t>сполнение по расходам составило</w:t>
      </w:r>
      <w:r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99 125 162,23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</w:t>
      </w:r>
      <w:r w:rsidR="00A61CA1" w:rsidRPr="00CE16B9">
        <w:rPr>
          <w:rFonts w:ascii="Times New Roman" w:hAnsi="Times New Roman" w:cs="Times New Roman"/>
          <w:sz w:val="24"/>
          <w:szCs w:val="24"/>
        </w:rPr>
        <w:t>–</w:t>
      </w:r>
      <w:r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CE16B9" w:rsidRPr="00CE16B9">
        <w:rPr>
          <w:rFonts w:ascii="Times New Roman" w:hAnsi="Times New Roman" w:cs="Times New Roman"/>
          <w:sz w:val="24"/>
          <w:szCs w:val="24"/>
        </w:rPr>
        <w:t>94,30</w:t>
      </w:r>
      <w:r w:rsidRPr="00CE16B9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CE16B9" w:rsidRDefault="000B3CC2" w:rsidP="00C129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16B9">
        <w:rPr>
          <w:rFonts w:ascii="Times New Roman" w:hAnsi="Times New Roman" w:cs="Times New Roman"/>
          <w:sz w:val="24"/>
          <w:szCs w:val="24"/>
          <w:u w:val="single"/>
        </w:rPr>
        <w:t xml:space="preserve">- КВФО 4 </w:t>
      </w:r>
      <w:r w:rsidR="00C12935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CE16B9">
        <w:rPr>
          <w:rFonts w:ascii="Times New Roman" w:hAnsi="Times New Roman" w:cs="Times New Roman"/>
          <w:sz w:val="24"/>
          <w:szCs w:val="24"/>
          <w:u w:val="single"/>
        </w:rPr>
        <w:t>Субсидии на выполнение государственного (муниципального) задания</w:t>
      </w:r>
      <w:r w:rsidR="00C12935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CE16B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36323" w:rsidRPr="00CE16B9" w:rsidRDefault="000B3CC2" w:rsidP="00C129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1 548 381 997,76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</w:t>
      </w:r>
      <w:r w:rsidR="00F30A42" w:rsidRPr="00CE16B9">
        <w:rPr>
          <w:rFonts w:ascii="Times New Roman" w:hAnsi="Times New Roman" w:cs="Times New Roman"/>
          <w:sz w:val="24"/>
          <w:szCs w:val="24"/>
        </w:rPr>
        <w:t>–</w:t>
      </w:r>
      <w:r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7D5507" w:rsidRPr="00CE16B9">
        <w:rPr>
          <w:rFonts w:ascii="Times New Roman" w:hAnsi="Times New Roman" w:cs="Times New Roman"/>
          <w:sz w:val="24"/>
          <w:szCs w:val="24"/>
        </w:rPr>
        <w:t>99,</w:t>
      </w:r>
      <w:r w:rsidR="00CE16B9" w:rsidRPr="00CE16B9">
        <w:rPr>
          <w:rFonts w:ascii="Times New Roman" w:hAnsi="Times New Roman" w:cs="Times New Roman"/>
          <w:sz w:val="24"/>
          <w:szCs w:val="24"/>
        </w:rPr>
        <w:t>92</w:t>
      </w:r>
      <w:r w:rsidRPr="00CE16B9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CE16B9" w:rsidRDefault="000B3CC2" w:rsidP="00C129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И</w:t>
      </w:r>
      <w:r w:rsidR="00EF7AA7">
        <w:rPr>
          <w:rFonts w:ascii="Times New Roman" w:hAnsi="Times New Roman" w:cs="Times New Roman"/>
          <w:sz w:val="24"/>
          <w:szCs w:val="24"/>
        </w:rPr>
        <w:t>сполнение по расходам составило</w:t>
      </w:r>
      <w:r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1 536 130 100,59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CE16B9">
        <w:rPr>
          <w:rFonts w:ascii="Times New Roman" w:hAnsi="Times New Roman" w:cs="Times New Roman"/>
          <w:sz w:val="24"/>
          <w:szCs w:val="24"/>
        </w:rPr>
        <w:t>98,</w:t>
      </w:r>
      <w:r w:rsidR="00CE16B9" w:rsidRPr="00CE16B9">
        <w:rPr>
          <w:rFonts w:ascii="Times New Roman" w:hAnsi="Times New Roman" w:cs="Times New Roman"/>
          <w:sz w:val="24"/>
          <w:szCs w:val="24"/>
        </w:rPr>
        <w:t>71</w:t>
      </w:r>
      <w:r w:rsidRPr="00CE16B9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CE16B9" w:rsidRDefault="000B3CC2" w:rsidP="00C129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16B9">
        <w:rPr>
          <w:rFonts w:ascii="Times New Roman" w:hAnsi="Times New Roman" w:cs="Times New Roman"/>
          <w:sz w:val="24"/>
          <w:szCs w:val="24"/>
          <w:u w:val="single"/>
        </w:rPr>
        <w:t xml:space="preserve">- КВФО 5 </w:t>
      </w:r>
      <w:r w:rsidR="00C12935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CE16B9">
        <w:rPr>
          <w:rFonts w:ascii="Times New Roman" w:hAnsi="Times New Roman" w:cs="Times New Roman"/>
          <w:sz w:val="24"/>
          <w:szCs w:val="24"/>
          <w:u w:val="single"/>
        </w:rPr>
        <w:t>Субсидии на иные цели</w:t>
      </w:r>
      <w:r w:rsidR="00C12935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CE16B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B3CC2" w:rsidRPr="00CE16B9" w:rsidRDefault="000B3CC2" w:rsidP="00C129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CE16B9" w:rsidRPr="00CE16B9">
        <w:rPr>
          <w:rFonts w:ascii="Times New Roman" w:hAnsi="Times New Roman" w:cs="Times New Roman"/>
          <w:sz w:val="24"/>
          <w:szCs w:val="24"/>
        </w:rPr>
        <w:t>323 151 365,33</w:t>
      </w:r>
      <w:r w:rsidR="007D5507"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CE16B9">
        <w:rPr>
          <w:rFonts w:ascii="Times New Roman" w:hAnsi="Times New Roman" w:cs="Times New Roman"/>
          <w:sz w:val="24"/>
          <w:szCs w:val="24"/>
        </w:rPr>
        <w:t>99,</w:t>
      </w:r>
      <w:r w:rsidR="00CE16B9" w:rsidRPr="00CE16B9">
        <w:rPr>
          <w:rFonts w:ascii="Times New Roman" w:hAnsi="Times New Roman" w:cs="Times New Roman"/>
          <w:sz w:val="24"/>
          <w:szCs w:val="24"/>
        </w:rPr>
        <w:t>99</w:t>
      </w:r>
      <w:r w:rsidRPr="00CE16B9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9331C9" w:rsidRPr="00CE16B9" w:rsidRDefault="000B3CC2" w:rsidP="00C129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309 922 906,32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CE16B9" w:rsidRPr="00CE16B9">
        <w:rPr>
          <w:rFonts w:ascii="Times New Roman" w:hAnsi="Times New Roman" w:cs="Times New Roman"/>
          <w:sz w:val="24"/>
          <w:szCs w:val="24"/>
        </w:rPr>
        <w:t>93,81</w:t>
      </w:r>
      <w:r w:rsidRPr="00CE16B9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7D5507" w:rsidRPr="00CE16B9" w:rsidRDefault="007D5507" w:rsidP="00C12935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CE16B9" w:rsidRDefault="007D5507" w:rsidP="00C12935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7D5507" w:rsidRPr="00CE16B9" w:rsidRDefault="007D5507" w:rsidP="00C12935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5507" w:rsidRDefault="007D5507" w:rsidP="00F22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Из общей суммы расходов </w:t>
      </w:r>
      <w:r w:rsidR="00F22F55">
        <w:rPr>
          <w:rFonts w:ascii="Times New Roman" w:hAnsi="Times New Roman" w:cs="Times New Roman"/>
          <w:sz w:val="24"/>
          <w:szCs w:val="24"/>
        </w:rPr>
        <w:t xml:space="preserve">за счет субсидий на иные цели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309 922 906,32 </w:t>
      </w:r>
      <w:r w:rsidRPr="00CE16B9">
        <w:rPr>
          <w:rFonts w:ascii="Times New Roman" w:hAnsi="Times New Roman" w:cs="Times New Roman"/>
          <w:sz w:val="24"/>
          <w:szCs w:val="24"/>
        </w:rPr>
        <w:t>руб. наиболее значительные расходы произведены по следующим направлениям:</w:t>
      </w:r>
    </w:p>
    <w:p w:rsidR="00CE16B9" w:rsidRPr="00910C60" w:rsidRDefault="00C12935" w:rsidP="00F22F55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E16B9" w:rsidRPr="00910C60">
        <w:rPr>
          <w:rFonts w:ascii="Times New Roman" w:hAnsi="Times New Roman" w:cs="Times New Roman"/>
          <w:sz w:val="24"/>
          <w:szCs w:val="24"/>
          <w:u w:val="single"/>
        </w:rPr>
        <w:t>Дошкольное образование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F22F55">
        <w:rPr>
          <w:rFonts w:ascii="Times New Roman" w:hAnsi="Times New Roman" w:cs="Times New Roman"/>
          <w:sz w:val="24"/>
          <w:szCs w:val="24"/>
          <w:u w:val="single"/>
        </w:rPr>
        <w:t xml:space="preserve"> - 56 829 754,91 </w:t>
      </w:r>
      <w:r w:rsidR="00CE16B9" w:rsidRPr="00910C60">
        <w:rPr>
          <w:rFonts w:ascii="Times New Roman" w:hAnsi="Times New Roman" w:cs="Times New Roman"/>
          <w:sz w:val="24"/>
          <w:szCs w:val="24"/>
          <w:u w:val="single"/>
        </w:rPr>
        <w:t>руб.,</w:t>
      </w:r>
      <w:r w:rsidR="00CE16B9" w:rsidRPr="00910C60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дошкольного образования (ремонт имущества и благоустройство территории) – 43 552 091,67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дошкольного образования (приобретение основных средств и материальных запасов) – 1 363 162,90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дошкольного образования (услуги охраны) – 5 074 446,00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lastRenderedPageBreak/>
        <w:t>- содержание дополнительной штатной численности поваров и кухонных рабочих – 2 734 500,00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3 825 554,34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 xml:space="preserve">- повышение правового сознания и предупреждение опасного поведения участников дорожного движения (приобретение основных средств и материальных запасов) – </w:t>
      </w:r>
      <w:r w:rsidR="005B2760">
        <w:rPr>
          <w:rFonts w:ascii="Times New Roman" w:hAnsi="Times New Roman" w:cs="Times New Roman"/>
          <w:sz w:val="24"/>
          <w:szCs w:val="24"/>
        </w:rPr>
        <w:br/>
      </w:r>
      <w:r w:rsidRPr="00910C60">
        <w:rPr>
          <w:rFonts w:ascii="Times New Roman" w:hAnsi="Times New Roman" w:cs="Times New Roman"/>
          <w:sz w:val="24"/>
          <w:szCs w:val="24"/>
        </w:rPr>
        <w:t>280 000,00 руб.</w:t>
      </w:r>
    </w:p>
    <w:p w:rsidR="00CE16B9" w:rsidRPr="00910C60" w:rsidRDefault="00C12935" w:rsidP="00F22F55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E16B9" w:rsidRPr="00910C60">
        <w:rPr>
          <w:rFonts w:ascii="Times New Roman" w:hAnsi="Times New Roman" w:cs="Times New Roman"/>
          <w:sz w:val="24"/>
          <w:szCs w:val="24"/>
          <w:u w:val="single"/>
        </w:rPr>
        <w:t>Общее образование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5B2760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CE16B9" w:rsidRPr="00910C60">
        <w:rPr>
          <w:rFonts w:ascii="Times New Roman" w:hAnsi="Times New Roman" w:cs="Times New Roman"/>
          <w:sz w:val="24"/>
          <w:szCs w:val="24"/>
          <w:u w:val="single"/>
        </w:rPr>
        <w:t>163 753 512,25 руб.</w:t>
      </w:r>
      <w:r w:rsidR="00CE16B9" w:rsidRPr="00910C6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организаций общего образования (ремонт имущества и благоустройство территории) – 56 485 829,45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общего образования (приобретение основных средств и материальных запасов) – 3 492 151,98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общего образования (сопровождение программного обеспечения) – 90 750,00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реновация организаций общего образования – 94 491 764,72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2 890 393,05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создание условий и возможностей для успешной социализ</w:t>
      </w:r>
      <w:r w:rsidR="005B2760">
        <w:rPr>
          <w:rFonts w:ascii="Times New Roman" w:hAnsi="Times New Roman" w:cs="Times New Roman"/>
          <w:sz w:val="24"/>
          <w:szCs w:val="24"/>
        </w:rPr>
        <w:t xml:space="preserve">ации и самореализации молодежи </w:t>
      </w:r>
      <w:r w:rsidRPr="00910C60">
        <w:rPr>
          <w:rFonts w:ascii="Times New Roman" w:hAnsi="Times New Roman" w:cs="Times New Roman"/>
          <w:sz w:val="24"/>
          <w:szCs w:val="24"/>
        </w:rPr>
        <w:t>– 79 720,00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67 600,00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развитие электронного и дистанционного обучения – 375 503,45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организация и проведение мероприятий, направленных на развитие кадрового потенциала учреждений общего образования – 480 000,00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организация работы школьных лесничеств – 170 260,00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общего образования (услуги охраны) –             5 089 539,60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 xml:space="preserve">- изготовление и установка памятных плит о военнослужащих, погибших </w:t>
      </w:r>
      <w:r w:rsidR="00F22F55">
        <w:rPr>
          <w:rFonts w:ascii="Times New Roman" w:hAnsi="Times New Roman" w:cs="Times New Roman"/>
          <w:sz w:val="24"/>
          <w:szCs w:val="24"/>
        </w:rPr>
        <w:br/>
      </w:r>
      <w:r w:rsidRPr="00910C60">
        <w:rPr>
          <w:rFonts w:ascii="Times New Roman" w:hAnsi="Times New Roman" w:cs="Times New Roman"/>
          <w:sz w:val="24"/>
          <w:szCs w:val="24"/>
        </w:rPr>
        <w:t>при выполнении боевых задач в ходе специальной военной операции – 40 000,00 руб.</w:t>
      </w:r>
    </w:p>
    <w:p w:rsidR="00CE16B9" w:rsidRPr="00910C60" w:rsidRDefault="00C12935" w:rsidP="00F22F55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E16B9" w:rsidRPr="00910C60">
        <w:rPr>
          <w:rFonts w:ascii="Times New Roman" w:hAnsi="Times New Roman" w:cs="Times New Roman"/>
          <w:sz w:val="24"/>
          <w:szCs w:val="24"/>
          <w:u w:val="single"/>
        </w:rPr>
        <w:t>Дополнительное образование детей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E16B9" w:rsidRPr="00910C60">
        <w:rPr>
          <w:rFonts w:ascii="Times New Roman" w:hAnsi="Times New Roman" w:cs="Times New Roman"/>
          <w:sz w:val="24"/>
          <w:szCs w:val="24"/>
          <w:u w:val="single"/>
        </w:rPr>
        <w:t xml:space="preserve"> - 13 794 852,06 руб., </w:t>
      </w:r>
      <w:r w:rsidR="00F22F55">
        <w:rPr>
          <w:rFonts w:ascii="Times New Roman" w:hAnsi="Times New Roman" w:cs="Times New Roman"/>
          <w:sz w:val="24"/>
          <w:szCs w:val="24"/>
        </w:rPr>
        <w:t>в</w:t>
      </w:r>
      <w:r w:rsidR="00CE16B9" w:rsidRPr="00910C60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</w:t>
      </w:r>
      <w:r w:rsidR="00F22F55">
        <w:rPr>
          <w:rFonts w:ascii="Times New Roman" w:hAnsi="Times New Roman" w:cs="Times New Roman"/>
          <w:sz w:val="24"/>
          <w:szCs w:val="24"/>
        </w:rPr>
        <w:t>ьных учреждений дополнительного</w:t>
      </w:r>
      <w:r w:rsidRPr="00910C60">
        <w:rPr>
          <w:rFonts w:ascii="Times New Roman" w:hAnsi="Times New Roman" w:cs="Times New Roman"/>
          <w:sz w:val="24"/>
          <w:szCs w:val="24"/>
        </w:rPr>
        <w:t xml:space="preserve"> образования (приобретение основных средств и материальных запасов) – 6 958 617,00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 xml:space="preserve">- мероприятия по сохранению и развитию материально-технической базы муниципальных учреждений дополнительного образования (ремонт имущества </w:t>
      </w:r>
      <w:r w:rsidR="005B2760">
        <w:rPr>
          <w:rFonts w:ascii="Times New Roman" w:hAnsi="Times New Roman" w:cs="Times New Roman"/>
          <w:sz w:val="24"/>
          <w:szCs w:val="24"/>
        </w:rPr>
        <w:br/>
      </w:r>
      <w:r w:rsidRPr="00910C60">
        <w:rPr>
          <w:rFonts w:ascii="Times New Roman" w:hAnsi="Times New Roman" w:cs="Times New Roman"/>
          <w:sz w:val="24"/>
          <w:szCs w:val="24"/>
        </w:rPr>
        <w:t>и благоустройство территорий) – 3 826 323,86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 xml:space="preserve">- организация, проведение, участие в конкурсах и в прочих мероприятиях – </w:t>
      </w:r>
      <w:r w:rsidR="005B2760">
        <w:rPr>
          <w:rFonts w:ascii="Times New Roman" w:hAnsi="Times New Roman" w:cs="Times New Roman"/>
          <w:sz w:val="24"/>
          <w:szCs w:val="24"/>
        </w:rPr>
        <w:br/>
      </w:r>
      <w:r w:rsidRPr="00910C60">
        <w:rPr>
          <w:rFonts w:ascii="Times New Roman" w:hAnsi="Times New Roman" w:cs="Times New Roman"/>
          <w:sz w:val="24"/>
          <w:szCs w:val="24"/>
        </w:rPr>
        <w:t>486 924,60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создание условий для занятий физической культурой и спортом – 170 000,00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гражданско-патриотическое воспитание молодежи – 195 710,00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 xml:space="preserve">- работа с молодежью по различным направлениям молодежной политики – </w:t>
      </w:r>
      <w:r w:rsidR="005B2760">
        <w:rPr>
          <w:rFonts w:ascii="Times New Roman" w:hAnsi="Times New Roman" w:cs="Times New Roman"/>
          <w:sz w:val="24"/>
          <w:szCs w:val="24"/>
        </w:rPr>
        <w:br/>
      </w:r>
      <w:r w:rsidRPr="00910C60">
        <w:rPr>
          <w:rFonts w:ascii="Times New Roman" w:hAnsi="Times New Roman" w:cs="Times New Roman"/>
          <w:sz w:val="24"/>
          <w:szCs w:val="24"/>
        </w:rPr>
        <w:t>52 320,00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создание условий и возможностей для успешной социализации и самореализации молодежи – 524 787,00 руб.;</w:t>
      </w:r>
    </w:p>
    <w:p w:rsidR="00CE16B9" w:rsidRPr="00910C60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дополнительного образования (услуги охраны) – 1 580 169,60 руб.;</w:t>
      </w:r>
    </w:p>
    <w:p w:rsidR="00CE16B9" w:rsidRPr="00E500DD" w:rsidRDefault="00C12935" w:rsidP="00F22F55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>Молодежная политика и оздоровление детей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 xml:space="preserve"> - 34 040 890,75 руб., в том числе: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(приобретение основных средств и материальных запасов) – 1 403 621,80 руб.;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lastRenderedPageBreak/>
        <w:t>- мероприятия по сохранению и развитию материально-технической базы муниципальных учреждений в сфере молодежной политики (ремонт имущества и благоустройство территории) – 29 603 968,96 руб.;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летняя занят</w:t>
      </w:r>
      <w:r w:rsidR="005B2760">
        <w:rPr>
          <w:rFonts w:ascii="Times New Roman" w:hAnsi="Times New Roman" w:cs="Times New Roman"/>
          <w:sz w:val="24"/>
          <w:szCs w:val="24"/>
        </w:rPr>
        <w:t xml:space="preserve">ость подростков – 2 229 270,86 </w:t>
      </w:r>
      <w:r w:rsidRPr="00E500DD">
        <w:rPr>
          <w:rFonts w:ascii="Times New Roman" w:hAnsi="Times New Roman" w:cs="Times New Roman"/>
          <w:sz w:val="24"/>
          <w:szCs w:val="24"/>
        </w:rPr>
        <w:t>руб.;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262 337,09 руб.;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патриотическое воспитание молодежи – 325 050,00 руб.;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реализация мер по профилактике и снижению рисков распространения COVID-19 – 216 642,04 руб.;</w:t>
      </w:r>
    </w:p>
    <w:p w:rsidR="00CE16B9" w:rsidRPr="00E500DD" w:rsidRDefault="00C12935" w:rsidP="00F22F55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>Другие вопросы в области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 xml:space="preserve"> - 20 313 913,41 руб.</w:t>
      </w:r>
      <w:r w:rsidR="00CE16B9" w:rsidRPr="00E500DD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обеспечение деятельности центров здорового питания – 17 454 526,00 руб.;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центров здорового питания (ремонт имущества и благоустройство территории) – 859 597,41 руб.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 xml:space="preserve">- мероприятия по сохранению и развитию материально-технической базы центров здорового питания (приобретение основных средств и материальных запасов) – </w:t>
      </w:r>
      <w:r w:rsidR="005B2760">
        <w:rPr>
          <w:rFonts w:ascii="Times New Roman" w:hAnsi="Times New Roman" w:cs="Times New Roman"/>
          <w:sz w:val="24"/>
          <w:szCs w:val="24"/>
        </w:rPr>
        <w:br/>
      </w:r>
      <w:r w:rsidRPr="00E500DD">
        <w:rPr>
          <w:rFonts w:ascii="Times New Roman" w:hAnsi="Times New Roman" w:cs="Times New Roman"/>
          <w:sz w:val="24"/>
          <w:szCs w:val="24"/>
        </w:rPr>
        <w:t>1 930 460,00 руб.;</w:t>
      </w:r>
    </w:p>
    <w:p w:rsidR="00CE16B9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центров методического и психолого-педагогического сопровождения (приобретение основных средств и материальных запасов) – 69 330,00 руб.;</w:t>
      </w:r>
    </w:p>
    <w:p w:rsidR="00CE16B9" w:rsidRDefault="00CE16B9" w:rsidP="00F22F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Symbol" w:eastAsia="Symbol" w:hAnsi="Symbol" w:cs="Symbol"/>
          <w:sz w:val="24"/>
        </w:rPr>
        <w:t></w:t>
      </w:r>
      <w:r w:rsidR="005B2760" w:rsidRPr="005B2760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u w:val="single"/>
        </w:rPr>
        <w:t>Культура</w:t>
      </w:r>
      <w:r w:rsidR="00C12935">
        <w:rPr>
          <w:rFonts w:ascii="Times New Roman" w:hAnsi="Times New Roman"/>
          <w:sz w:val="24"/>
          <w:u w:val="single"/>
        </w:rPr>
        <w:t>»</w:t>
      </w:r>
      <w:r>
        <w:rPr>
          <w:rFonts w:ascii="Times New Roman" w:hAnsi="Times New Roman"/>
          <w:sz w:val="24"/>
          <w:u w:val="single"/>
        </w:rPr>
        <w:t xml:space="preserve"> - 19 345 796,27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руб., </w:t>
      </w:r>
      <w:r>
        <w:rPr>
          <w:rFonts w:ascii="Times New Roman" w:hAnsi="Times New Roman"/>
          <w:sz w:val="24"/>
        </w:rPr>
        <w:t>в том числе:</w:t>
      </w:r>
    </w:p>
    <w:p w:rsidR="000B0F16" w:rsidRDefault="00CE16B9" w:rsidP="00F22F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обеспечение выплат стимулирующего характера работникам муниципальных учреждений культуры – 15 767 038,28 руб.;</w:t>
      </w:r>
    </w:p>
    <w:p w:rsidR="000B0F16" w:rsidRDefault="00CE16B9" w:rsidP="00F22F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культуры (ремонт имущества и благоустройство территории) – 1 270 764,00 руб.;</w:t>
      </w:r>
    </w:p>
    <w:p w:rsidR="000B0F16" w:rsidRDefault="00CE16B9" w:rsidP="00F22F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культуры (приобретение основных средств и материальных запасов) – 590 830,00 руб.;</w:t>
      </w:r>
    </w:p>
    <w:p w:rsidR="000B0F16" w:rsidRDefault="00CE16B9" w:rsidP="00F22F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доступной среды жизнедеятельности для инвалидов – 589 944,09 руб.;</w:t>
      </w:r>
    </w:p>
    <w:p w:rsidR="000B0F16" w:rsidRDefault="00CE16B9" w:rsidP="00F22F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комплектование книжных фондов библиотек – 332 183,91 руб.;</w:t>
      </w:r>
    </w:p>
    <w:p w:rsidR="00CE16B9" w:rsidRDefault="00CE16B9" w:rsidP="00F22F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мероприятия, направленные на создание условий для развития библиотечного дела и популяризации чтения – 795 035,99 руб.</w:t>
      </w:r>
    </w:p>
    <w:p w:rsidR="00CE16B9" w:rsidRPr="00E500DD" w:rsidRDefault="00C12935" w:rsidP="00F22F55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>Социальное обеспечение населения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 xml:space="preserve"> - 1 362 520,00 руб.,</w:t>
      </w:r>
      <w:r w:rsidR="00CE16B9" w:rsidRPr="00E500DD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подготовка граждан стать опекунами или попечителями – 1 362 520,00 руб.</w:t>
      </w:r>
    </w:p>
    <w:p w:rsidR="00CE16B9" w:rsidRPr="00E500DD" w:rsidRDefault="00C12935" w:rsidP="00F22F55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>Физическая культура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 xml:space="preserve"> - 265 000,00 руб.,</w:t>
      </w:r>
      <w:r w:rsidR="00CE16B9" w:rsidRPr="00E500DD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области– 265 000,00 руб.;</w:t>
      </w:r>
    </w:p>
    <w:p w:rsidR="00CE16B9" w:rsidRPr="00E500DD" w:rsidRDefault="00C12935" w:rsidP="00F22F55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>Спорт высших достижений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E16B9" w:rsidRPr="00E500DD">
        <w:rPr>
          <w:rFonts w:ascii="Times New Roman" w:hAnsi="Times New Roman" w:cs="Times New Roman"/>
          <w:sz w:val="24"/>
          <w:szCs w:val="24"/>
          <w:u w:val="single"/>
        </w:rPr>
        <w:t xml:space="preserve"> - 216 666,67 руб.,</w:t>
      </w:r>
      <w:r w:rsidR="00CE16B9" w:rsidRPr="00E500DD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E500DD" w:rsidRDefault="00CE16B9" w:rsidP="00F22F5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216 666,67 руб.</w:t>
      </w:r>
    </w:p>
    <w:p w:rsidR="00C36323" w:rsidRPr="00CE16B9" w:rsidRDefault="00C36323" w:rsidP="00C12935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0B0F16" w:rsidRDefault="00DF0980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 xml:space="preserve">Раздел 4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="002D6D78" w:rsidRPr="000B0F16">
        <w:rPr>
          <w:rFonts w:ascii="Times New Roman" w:hAnsi="Times New Roman" w:cs="Times New Roman"/>
          <w:sz w:val="24"/>
          <w:szCs w:val="24"/>
        </w:rPr>
        <w:t>Анализ по</w:t>
      </w:r>
      <w:r w:rsidRPr="000B0F16">
        <w:rPr>
          <w:rFonts w:ascii="Times New Roman" w:hAnsi="Times New Roman" w:cs="Times New Roman"/>
          <w:sz w:val="24"/>
          <w:szCs w:val="24"/>
        </w:rPr>
        <w:t>казателей отчетности учреждения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</w:p>
    <w:p w:rsidR="00E6261A" w:rsidRPr="000B0F16" w:rsidRDefault="00E6261A" w:rsidP="008E18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0B0F16" w:rsidRDefault="00D54314" w:rsidP="008E18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0B0F16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0B0F16">
        <w:rPr>
          <w:rFonts w:ascii="Times New Roman" w:hAnsi="Times New Roman" w:cs="Times New Roman"/>
          <w:sz w:val="24"/>
          <w:szCs w:val="24"/>
        </w:rPr>
        <w:t xml:space="preserve">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B0F16">
        <w:rPr>
          <w:rFonts w:ascii="Times New Roman" w:hAnsi="Times New Roman" w:cs="Times New Roman"/>
          <w:sz w:val="24"/>
          <w:szCs w:val="24"/>
        </w:rPr>
        <w:t>Расчеты с учредителем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B0F16">
        <w:rPr>
          <w:rFonts w:ascii="Times New Roman" w:hAnsi="Times New Roman" w:cs="Times New Roman"/>
          <w:sz w:val="24"/>
          <w:szCs w:val="24"/>
        </w:rPr>
        <w:t xml:space="preserve"> остаток на конец отчетного периода сложился в </w:t>
      </w:r>
      <w:proofErr w:type="gramStart"/>
      <w:r w:rsidRPr="000B0F16">
        <w:rPr>
          <w:rFonts w:ascii="Times New Roman" w:hAnsi="Times New Roman" w:cs="Times New Roman"/>
          <w:sz w:val="24"/>
          <w:szCs w:val="24"/>
        </w:rPr>
        <w:t>сумме  -</w:t>
      </w:r>
      <w:proofErr w:type="gramEnd"/>
      <w:r w:rsidR="00CF2EAD" w:rsidRPr="000B0F16">
        <w:t xml:space="preserve"> </w:t>
      </w:r>
      <w:r w:rsidR="000B0F16" w:rsidRPr="000B0F16">
        <w:rPr>
          <w:rFonts w:ascii="Times New Roman" w:hAnsi="Times New Roman" w:cs="Times New Roman"/>
          <w:sz w:val="24"/>
          <w:szCs w:val="24"/>
        </w:rPr>
        <w:t xml:space="preserve">3 232 859 094,82 </w:t>
      </w:r>
      <w:r w:rsidRPr="000B0F16">
        <w:rPr>
          <w:rFonts w:ascii="Times New Roman" w:hAnsi="Times New Roman" w:cs="Times New Roman"/>
          <w:sz w:val="24"/>
          <w:szCs w:val="24"/>
        </w:rPr>
        <w:t xml:space="preserve">руб., что соответствует показателю по счету 020433000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B0F16">
        <w:rPr>
          <w:rFonts w:ascii="Times New Roman" w:hAnsi="Times New Roman" w:cs="Times New Roman"/>
          <w:sz w:val="24"/>
          <w:szCs w:val="24"/>
        </w:rPr>
        <w:t>Иные формы участия в капитале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B0F16">
        <w:rPr>
          <w:rFonts w:ascii="Times New Roman" w:hAnsi="Times New Roman" w:cs="Times New Roman"/>
          <w:sz w:val="24"/>
          <w:szCs w:val="24"/>
        </w:rPr>
        <w:t>, отраженному в бюджетной отчетности на 01.01.20</w:t>
      </w:r>
      <w:r w:rsidR="00E6261A" w:rsidRPr="000B0F16">
        <w:rPr>
          <w:rFonts w:ascii="Times New Roman" w:hAnsi="Times New Roman" w:cs="Times New Roman"/>
          <w:sz w:val="24"/>
          <w:szCs w:val="24"/>
        </w:rPr>
        <w:t>2</w:t>
      </w:r>
      <w:r w:rsidR="000B0F16" w:rsidRPr="000B0F16">
        <w:rPr>
          <w:rFonts w:ascii="Times New Roman" w:hAnsi="Times New Roman" w:cs="Times New Roman"/>
          <w:sz w:val="24"/>
          <w:szCs w:val="24"/>
        </w:rPr>
        <w:t>3</w:t>
      </w:r>
      <w:r w:rsidRPr="000B0F16">
        <w:rPr>
          <w:rFonts w:ascii="Times New Roman" w:hAnsi="Times New Roman" w:cs="Times New Roman"/>
          <w:sz w:val="24"/>
          <w:szCs w:val="24"/>
        </w:rPr>
        <w:t xml:space="preserve"> года учредителем (ф. 05031</w:t>
      </w:r>
      <w:r w:rsidR="007C3BE1" w:rsidRPr="000B0F16">
        <w:rPr>
          <w:rFonts w:ascii="Times New Roman" w:hAnsi="Times New Roman" w:cs="Times New Roman"/>
          <w:sz w:val="24"/>
          <w:szCs w:val="24"/>
        </w:rPr>
        <w:t>2</w:t>
      </w:r>
      <w:r w:rsidRPr="000B0F16">
        <w:rPr>
          <w:rFonts w:ascii="Times New Roman" w:hAnsi="Times New Roman" w:cs="Times New Roman"/>
          <w:sz w:val="24"/>
          <w:szCs w:val="24"/>
        </w:rPr>
        <w:t>0, 0503171). 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Киришского муниципального района, в том числе:</w:t>
      </w:r>
    </w:p>
    <w:p w:rsidR="00D54314" w:rsidRPr="000B0F16" w:rsidRDefault="00D54314" w:rsidP="008E18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lastRenderedPageBreak/>
        <w:t xml:space="preserve">- по коду вида финансового обеспечения 2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B0F16">
        <w:rPr>
          <w:rFonts w:ascii="Times New Roman" w:hAnsi="Times New Roman" w:cs="Times New Roman"/>
          <w:sz w:val="24"/>
          <w:szCs w:val="24"/>
        </w:rPr>
        <w:t>Приносящая доход деят</w:t>
      </w:r>
      <w:r w:rsidR="00760753" w:rsidRPr="000B0F16">
        <w:rPr>
          <w:rFonts w:ascii="Times New Roman" w:hAnsi="Times New Roman" w:cs="Times New Roman"/>
          <w:sz w:val="24"/>
          <w:szCs w:val="24"/>
        </w:rPr>
        <w:t>ельность (собственные доходы)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="008E1835">
        <w:rPr>
          <w:rFonts w:ascii="Times New Roman" w:hAnsi="Times New Roman" w:cs="Times New Roman"/>
          <w:sz w:val="24"/>
          <w:szCs w:val="24"/>
        </w:rPr>
        <w:t xml:space="preserve"> </w:t>
      </w:r>
      <w:r w:rsidR="00760753" w:rsidRPr="000B0F16">
        <w:rPr>
          <w:rFonts w:ascii="Times New Roman" w:hAnsi="Times New Roman" w:cs="Times New Roman"/>
          <w:sz w:val="24"/>
          <w:szCs w:val="24"/>
        </w:rPr>
        <w:t xml:space="preserve">- </w:t>
      </w:r>
      <w:r w:rsidR="000B0F16" w:rsidRPr="000B0F16">
        <w:rPr>
          <w:rFonts w:ascii="Times New Roman" w:hAnsi="Times New Roman" w:cs="Times New Roman"/>
          <w:sz w:val="24"/>
          <w:szCs w:val="24"/>
        </w:rPr>
        <w:t xml:space="preserve">8 626 141,86 </w:t>
      </w:r>
      <w:r w:rsidRPr="000B0F16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0B0F16" w:rsidRDefault="00D54314" w:rsidP="008E18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B0F16">
        <w:rPr>
          <w:rFonts w:ascii="Times New Roman" w:hAnsi="Times New Roman" w:cs="Times New Roman"/>
          <w:sz w:val="24"/>
          <w:szCs w:val="24"/>
        </w:rPr>
        <w:t>Субсидии на выполнение государственного (муниципального) задания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B0F16">
        <w:rPr>
          <w:rFonts w:ascii="Times New Roman" w:hAnsi="Times New Roman" w:cs="Times New Roman"/>
          <w:sz w:val="24"/>
          <w:szCs w:val="24"/>
        </w:rPr>
        <w:t xml:space="preserve"> </w:t>
      </w:r>
      <w:r w:rsidR="00CF2EAD" w:rsidRPr="000B0F16">
        <w:rPr>
          <w:rFonts w:ascii="Times New Roman" w:hAnsi="Times New Roman" w:cs="Times New Roman"/>
          <w:sz w:val="24"/>
          <w:szCs w:val="24"/>
        </w:rPr>
        <w:t>-</w:t>
      </w:r>
      <w:r w:rsidR="00760753" w:rsidRPr="000B0F16">
        <w:rPr>
          <w:rFonts w:ascii="Times New Roman" w:hAnsi="Times New Roman" w:cs="Times New Roman"/>
          <w:sz w:val="24"/>
          <w:szCs w:val="24"/>
        </w:rPr>
        <w:t xml:space="preserve"> </w:t>
      </w:r>
      <w:r w:rsidR="000B0F16" w:rsidRPr="000B0F16">
        <w:rPr>
          <w:rFonts w:ascii="Times New Roman" w:hAnsi="Times New Roman" w:cs="Times New Roman"/>
          <w:sz w:val="24"/>
          <w:szCs w:val="24"/>
        </w:rPr>
        <w:t xml:space="preserve">3 224 232 952,96 </w:t>
      </w:r>
      <w:r w:rsidRPr="000B0F16">
        <w:rPr>
          <w:rFonts w:ascii="Times New Roman" w:hAnsi="Times New Roman" w:cs="Times New Roman"/>
          <w:sz w:val="24"/>
          <w:szCs w:val="24"/>
        </w:rPr>
        <w:t>руб.</w:t>
      </w:r>
    </w:p>
    <w:p w:rsidR="00D54314" w:rsidRPr="000B0F16" w:rsidRDefault="00D54314" w:rsidP="008E183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</w:t>
      </w:r>
      <w:r w:rsidR="000B0F16" w:rsidRPr="000B0F16">
        <w:rPr>
          <w:rFonts w:ascii="Times New Roman" w:hAnsi="Times New Roman" w:cs="Times New Roman"/>
          <w:sz w:val="24"/>
          <w:szCs w:val="24"/>
        </w:rPr>
        <w:t>48 916 746,03</w:t>
      </w:r>
      <w:r w:rsidRPr="000B0F16">
        <w:rPr>
          <w:rFonts w:ascii="Times New Roman" w:hAnsi="Times New Roman" w:cs="Times New Roman"/>
          <w:sz w:val="24"/>
          <w:szCs w:val="24"/>
        </w:rPr>
        <w:t xml:space="preserve"> руб. в результате изменения балансовой стоимости на сумму приобретенного и выбывшего особо ценного имущества, </w:t>
      </w:r>
      <w:r w:rsidR="00760753" w:rsidRPr="000B0F16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Pr="000B0F16">
        <w:rPr>
          <w:rFonts w:ascii="Times New Roman" w:hAnsi="Times New Roman" w:cs="Times New Roman"/>
          <w:sz w:val="24"/>
          <w:szCs w:val="24"/>
        </w:rPr>
        <w:t>кадастровой стоимости</w:t>
      </w:r>
      <w:r w:rsidR="00760753" w:rsidRPr="000B0F16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0B0F16">
        <w:rPr>
          <w:rFonts w:ascii="Times New Roman" w:hAnsi="Times New Roman" w:cs="Times New Roman"/>
          <w:sz w:val="24"/>
          <w:szCs w:val="24"/>
        </w:rPr>
        <w:t>, находящихся у муниципальных бюджетных и автономных учреждений на праве постоянного (бессрочного) п</w:t>
      </w:r>
      <w:r w:rsidR="004C618A" w:rsidRPr="000B0F16">
        <w:rPr>
          <w:rFonts w:ascii="Times New Roman" w:hAnsi="Times New Roman" w:cs="Times New Roman"/>
          <w:sz w:val="24"/>
          <w:szCs w:val="24"/>
        </w:rPr>
        <w:t>ользования.</w:t>
      </w:r>
    </w:p>
    <w:p w:rsidR="004060C3" w:rsidRPr="000B0F16" w:rsidRDefault="004060C3" w:rsidP="008E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отчетного периода по счету по счету 04015000000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B0F16">
        <w:rPr>
          <w:rFonts w:ascii="Times New Roman" w:hAnsi="Times New Roman" w:cs="Times New Roman"/>
          <w:sz w:val="24"/>
          <w:szCs w:val="24"/>
        </w:rPr>
        <w:t>Расходы будущих периодов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B0F16">
        <w:rPr>
          <w:rFonts w:ascii="Times New Roman" w:hAnsi="Times New Roman" w:cs="Times New Roman"/>
          <w:sz w:val="24"/>
          <w:szCs w:val="24"/>
        </w:rPr>
        <w:t xml:space="preserve"> отражены суммы расходов, начисленных учреждениями в отчетном периоде, но относящихся </w:t>
      </w:r>
      <w:r w:rsidR="008E1835">
        <w:rPr>
          <w:rFonts w:ascii="Times New Roman" w:hAnsi="Times New Roman" w:cs="Times New Roman"/>
          <w:sz w:val="24"/>
          <w:szCs w:val="24"/>
        </w:rPr>
        <w:br/>
      </w:r>
      <w:r w:rsidRPr="000B0F16">
        <w:rPr>
          <w:rFonts w:ascii="Times New Roman" w:hAnsi="Times New Roman" w:cs="Times New Roman"/>
          <w:sz w:val="24"/>
          <w:szCs w:val="24"/>
        </w:rPr>
        <w:t xml:space="preserve">к будущим отчетным периодам в сумме </w:t>
      </w:r>
      <w:r w:rsidR="000B0F16" w:rsidRPr="000B0F16">
        <w:rPr>
          <w:rFonts w:ascii="Times New Roman" w:hAnsi="Times New Roman" w:cs="Times New Roman"/>
          <w:sz w:val="24"/>
          <w:szCs w:val="24"/>
        </w:rPr>
        <w:t>378 857,02</w:t>
      </w:r>
      <w:r w:rsidR="00DA7C09" w:rsidRPr="000B0F16">
        <w:rPr>
          <w:rFonts w:ascii="Times New Roman" w:hAnsi="Times New Roman" w:cs="Times New Roman"/>
          <w:sz w:val="24"/>
          <w:szCs w:val="24"/>
        </w:rPr>
        <w:t xml:space="preserve"> </w:t>
      </w:r>
      <w:r w:rsidRPr="000B0F16">
        <w:rPr>
          <w:rFonts w:ascii="Times New Roman" w:hAnsi="Times New Roman" w:cs="Times New Roman"/>
          <w:sz w:val="24"/>
          <w:szCs w:val="24"/>
        </w:rPr>
        <w:t>руб., из них:</w:t>
      </w:r>
    </w:p>
    <w:p w:rsidR="000B0F16" w:rsidRDefault="000B0F16" w:rsidP="008E1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45F2B">
        <w:rPr>
          <w:rFonts w:ascii="Times New Roman" w:eastAsia="Times New Roman" w:hAnsi="Times New Roman" w:cs="Times New Roman"/>
          <w:sz w:val="24"/>
          <w:szCs w:val="24"/>
        </w:rPr>
        <w:t xml:space="preserve">- 363 066,73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</w:t>
      </w:r>
      <w:r w:rsidR="00C464D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F45F2B">
        <w:rPr>
          <w:rFonts w:ascii="Times New Roman" w:eastAsia="Times New Roman" w:hAnsi="Times New Roman" w:cs="Times New Roman"/>
          <w:sz w:val="24"/>
          <w:szCs w:val="24"/>
        </w:rPr>
        <w:t>а пределы года их приобретения (2022 года);</w:t>
      </w:r>
    </w:p>
    <w:p w:rsidR="000B0F16" w:rsidRPr="00F45F2B" w:rsidRDefault="000B0F16" w:rsidP="008E1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45F2B">
        <w:rPr>
          <w:rFonts w:ascii="Times New Roman" w:eastAsia="Times New Roman" w:hAnsi="Times New Roman" w:cs="Times New Roman"/>
          <w:sz w:val="24"/>
          <w:szCs w:val="24"/>
        </w:rPr>
        <w:t xml:space="preserve">- 15 790,29 руб. – расходы, связанные со страхованием автотранспорта в течение </w:t>
      </w:r>
      <w:r w:rsidR="008E1835">
        <w:rPr>
          <w:rFonts w:ascii="Times New Roman" w:eastAsia="Times New Roman" w:hAnsi="Times New Roman" w:cs="Times New Roman"/>
          <w:sz w:val="24"/>
          <w:szCs w:val="24"/>
        </w:rPr>
        <w:br/>
      </w:r>
      <w:r w:rsidRPr="00F45F2B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8E183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45F2B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45F2B">
        <w:rPr>
          <w:rFonts w:ascii="Times New Roman" w:eastAsia="Times New Roman" w:hAnsi="Times New Roman" w:cs="Times New Roman"/>
          <w:sz w:val="24"/>
          <w:szCs w:val="24"/>
        </w:rPr>
        <w:t xml:space="preserve"> годов.</w:t>
      </w:r>
    </w:p>
    <w:p w:rsidR="00DA7C09" w:rsidRPr="00D007AA" w:rsidRDefault="00DA7C09" w:rsidP="008E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07AA">
        <w:rPr>
          <w:rFonts w:ascii="Times New Roman" w:hAnsi="Times New Roman" w:cs="Times New Roman"/>
          <w:sz w:val="24"/>
          <w:szCs w:val="24"/>
        </w:rPr>
        <w:t xml:space="preserve">По счету 04014000000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D007AA">
        <w:rPr>
          <w:rFonts w:ascii="Times New Roman" w:hAnsi="Times New Roman" w:cs="Times New Roman"/>
          <w:sz w:val="24"/>
          <w:szCs w:val="24"/>
        </w:rPr>
        <w:t>Доходы будущих периодов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D007AA">
        <w:rPr>
          <w:rFonts w:ascii="Times New Roman" w:hAnsi="Times New Roman" w:cs="Times New Roman"/>
          <w:sz w:val="24"/>
          <w:szCs w:val="24"/>
        </w:rPr>
        <w:t xml:space="preserve"> отражены суммы доходов              </w:t>
      </w:r>
      <w:r w:rsidR="00D007AA" w:rsidRPr="00D007AA">
        <w:rPr>
          <w:rFonts w:ascii="Times New Roman" w:hAnsi="Times New Roman" w:cs="Times New Roman"/>
          <w:sz w:val="24"/>
          <w:szCs w:val="24"/>
        </w:rPr>
        <w:t>8 748 724,34</w:t>
      </w:r>
      <w:r w:rsidRPr="00D007AA">
        <w:rPr>
          <w:rFonts w:ascii="Times New Roman" w:hAnsi="Times New Roman" w:cs="Times New Roman"/>
          <w:sz w:val="24"/>
          <w:szCs w:val="24"/>
        </w:rPr>
        <w:t xml:space="preserve"> руб., из них:</w:t>
      </w:r>
    </w:p>
    <w:p w:rsidR="00D007AA" w:rsidRPr="001D51B3" w:rsidRDefault="00D007AA" w:rsidP="008E1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1B3">
        <w:rPr>
          <w:rFonts w:ascii="Times New Roman" w:eastAsia="Times New Roman" w:hAnsi="Times New Roman" w:cs="Times New Roman"/>
          <w:sz w:val="24"/>
          <w:szCs w:val="24"/>
        </w:rPr>
        <w:t>- от ожидаемых поступлений арендной платы за пользование иму</w:t>
      </w:r>
      <w:r w:rsidR="008E1835">
        <w:rPr>
          <w:rFonts w:ascii="Times New Roman" w:eastAsia="Times New Roman" w:hAnsi="Times New Roman" w:cs="Times New Roman"/>
          <w:sz w:val="24"/>
          <w:szCs w:val="24"/>
        </w:rPr>
        <w:t>ществом в сумме 41 765,78</w:t>
      </w:r>
      <w:r w:rsidRPr="001D51B3">
        <w:rPr>
          <w:rFonts w:ascii="Times New Roman" w:eastAsia="Times New Roman" w:hAnsi="Times New Roman" w:cs="Times New Roman"/>
          <w:sz w:val="24"/>
          <w:szCs w:val="24"/>
        </w:rPr>
        <w:t xml:space="preserve"> руб.;</w:t>
      </w:r>
    </w:p>
    <w:p w:rsidR="00D007AA" w:rsidRPr="0008340D" w:rsidRDefault="00D007AA" w:rsidP="008E1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676A">
        <w:rPr>
          <w:rFonts w:ascii="Times New Roman" w:hAnsi="Times New Roman"/>
          <w:sz w:val="24"/>
          <w:szCs w:val="24"/>
        </w:rPr>
        <w:t xml:space="preserve">сумма не </w:t>
      </w:r>
      <w:r w:rsidRPr="00C4676A">
        <w:rPr>
          <w:rFonts w:ascii="Times New Roman" w:hAnsi="Times New Roman" w:cs="Times New Roman"/>
          <w:sz w:val="24"/>
          <w:szCs w:val="24"/>
        </w:rPr>
        <w:t xml:space="preserve">признанных доходов 2022 финансового года в части произведенного </w:t>
      </w:r>
      <w:r w:rsidR="00AC2CA5">
        <w:rPr>
          <w:rFonts w:ascii="Times New Roman" w:hAnsi="Times New Roman" w:cs="Times New Roman"/>
          <w:sz w:val="24"/>
          <w:szCs w:val="24"/>
        </w:rPr>
        <w:br/>
      </w:r>
      <w:r w:rsidRPr="00C4676A">
        <w:rPr>
          <w:rFonts w:ascii="Times New Roman" w:hAnsi="Times New Roman" w:cs="Times New Roman"/>
          <w:sz w:val="24"/>
          <w:szCs w:val="24"/>
        </w:rPr>
        <w:t>в конце отчетного периода авансового платежа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9578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578B">
        <w:rPr>
          <w:rFonts w:ascii="Times New Roman" w:hAnsi="Times New Roman"/>
          <w:sz w:val="24"/>
          <w:szCs w:val="24"/>
        </w:rPr>
        <w:t>706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578B">
        <w:rPr>
          <w:rFonts w:ascii="Times New Roman" w:hAnsi="Times New Roman"/>
          <w:sz w:val="24"/>
          <w:szCs w:val="24"/>
        </w:rPr>
        <w:t>958,56</w:t>
      </w:r>
      <w:r>
        <w:rPr>
          <w:rFonts w:ascii="Times New Roman" w:hAnsi="Times New Roman"/>
          <w:sz w:val="24"/>
          <w:szCs w:val="24"/>
        </w:rPr>
        <w:t xml:space="preserve"> руб.</w:t>
      </w:r>
    </w:p>
    <w:p w:rsidR="00DA7C09" w:rsidRPr="00CE16B9" w:rsidRDefault="00DA7C09" w:rsidP="00C129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71CE1" w:rsidRPr="00D007AA" w:rsidRDefault="00471CE1" w:rsidP="00C12935">
      <w:pPr>
        <w:spacing w:after="0" w:line="240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471CE1" w:rsidRPr="00D007AA" w:rsidRDefault="00471CE1" w:rsidP="00C12935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DA7C09" w:rsidRPr="00D007AA" w:rsidRDefault="00DA7C09" w:rsidP="00C12935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7C09" w:rsidRPr="00D007AA" w:rsidRDefault="00DA7C09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D007AA" w:rsidRPr="00D007AA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по КОСГУ 173:</w:t>
      </w:r>
    </w:p>
    <w:p w:rsidR="00D007AA" w:rsidRPr="00D007AA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D007AA">
        <w:rPr>
          <w:rFonts w:ascii="Times New Roman" w:eastAsia="Courier New" w:hAnsi="Times New Roman" w:cs="Times New Roman"/>
          <w:sz w:val="24"/>
          <w:szCs w:val="24"/>
        </w:rPr>
        <w:t xml:space="preserve">2 401 10 173 муниципальными образовательными учреждениями произведено списание невостребованной кредиторской задолженности по родительской плате с отнесением ее на </w:t>
      </w:r>
      <w:proofErr w:type="spellStart"/>
      <w:r w:rsidRPr="00D007AA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007AA">
        <w:rPr>
          <w:rFonts w:ascii="Times New Roman" w:eastAsia="Courier New" w:hAnsi="Times New Roman" w:cs="Times New Roman"/>
          <w:sz w:val="24"/>
          <w:szCs w:val="24"/>
        </w:rPr>
        <w:t xml:space="preserve"> счет 20 </w:t>
      </w:r>
      <w:r w:rsidR="00C12935">
        <w:rPr>
          <w:rFonts w:ascii="Times New Roman" w:eastAsia="Courier New" w:hAnsi="Times New Roman" w:cs="Times New Roman"/>
          <w:sz w:val="24"/>
          <w:szCs w:val="24"/>
        </w:rPr>
        <w:t>«</w:t>
      </w:r>
      <w:r w:rsidRPr="00D007AA">
        <w:rPr>
          <w:rFonts w:ascii="Times New Roman" w:eastAsia="Courier New" w:hAnsi="Times New Roman" w:cs="Times New Roman"/>
          <w:sz w:val="24"/>
          <w:szCs w:val="24"/>
        </w:rPr>
        <w:t>Задолженность, невостребованная кредиторами</w:t>
      </w:r>
      <w:r w:rsidR="00C12935">
        <w:rPr>
          <w:rFonts w:ascii="Times New Roman" w:eastAsia="Courier New" w:hAnsi="Times New Roman" w:cs="Times New Roman"/>
          <w:sz w:val="24"/>
          <w:szCs w:val="24"/>
        </w:rPr>
        <w:t>»</w:t>
      </w:r>
      <w:r w:rsidRPr="00D007AA">
        <w:rPr>
          <w:rFonts w:ascii="Times New Roman" w:eastAsia="Courier New" w:hAnsi="Times New Roman" w:cs="Times New Roman"/>
          <w:sz w:val="24"/>
          <w:szCs w:val="24"/>
        </w:rPr>
        <w:t xml:space="preserve"> в сумме 142 749,03 руб.</w:t>
      </w:r>
    </w:p>
    <w:p w:rsidR="00D007AA" w:rsidRPr="00D007AA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по КОСГУ 190:</w:t>
      </w:r>
    </w:p>
    <w:p w:rsidR="00D007AA" w:rsidRDefault="00D007AA" w:rsidP="008D763C">
      <w:pPr>
        <w:spacing w:after="0" w:line="240" w:lineRule="auto"/>
        <w:ind w:firstLine="69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10 197 – 121 294,87 руб. – получено безвозмездно имущество (объекты основных средств) от физических лиц;</w:t>
      </w:r>
    </w:p>
    <w:p w:rsidR="00D007AA" w:rsidRPr="00D007AA" w:rsidRDefault="00D007AA" w:rsidP="008D763C">
      <w:pPr>
        <w:spacing w:after="0" w:line="240" w:lineRule="auto"/>
        <w:ind w:firstLine="697"/>
        <w:jc w:val="both"/>
        <w:rPr>
          <w:rFonts w:ascii="Times New Roman" w:hAnsi="Times New Roman"/>
          <w:sz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 xml:space="preserve">- по счету 2 401 10 199 – 77 077,00 руб. </w:t>
      </w:r>
      <w:r w:rsidRPr="00D007AA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 учтенных ранее;</w:t>
      </w:r>
    </w:p>
    <w:p w:rsidR="00D007AA" w:rsidRPr="00204FDC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>- по счету 4 401 10 191 – 434 893,94</w:t>
      </w:r>
      <w:r w:rsidR="00C212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4FDC">
        <w:rPr>
          <w:rFonts w:ascii="Times New Roman" w:eastAsia="Calibri" w:hAnsi="Times New Roman" w:cs="Times New Roman"/>
          <w:sz w:val="24"/>
          <w:szCs w:val="24"/>
        </w:rPr>
        <w:t>руб., из них:</w:t>
      </w:r>
    </w:p>
    <w:p w:rsidR="00D007AA" w:rsidRPr="00204FDC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>- 419 840,44 руб. – переданы учредителем материальные запасы в оперативное управление учреждений;</w:t>
      </w:r>
    </w:p>
    <w:p w:rsidR="00D007AA" w:rsidRPr="00204FDC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- 15 053,50 руб. – получена бумага офисная для проведения ЕГЭ от ГБУЛО </w:t>
      </w:r>
      <w:r w:rsidR="00C12935">
        <w:rPr>
          <w:rFonts w:ascii="Times New Roman" w:eastAsia="Calibri" w:hAnsi="Times New Roman" w:cs="Times New Roman"/>
          <w:sz w:val="24"/>
          <w:szCs w:val="24"/>
        </w:rPr>
        <w:t>«</w:t>
      </w:r>
      <w:r w:rsidRPr="00204FDC">
        <w:rPr>
          <w:rFonts w:ascii="Times New Roman" w:eastAsia="Calibri" w:hAnsi="Times New Roman" w:cs="Times New Roman"/>
          <w:sz w:val="24"/>
          <w:szCs w:val="24"/>
        </w:rPr>
        <w:t>ИЦОКО</w:t>
      </w:r>
      <w:r w:rsidR="00C129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D007AA" w:rsidRPr="00204FDC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- по счету 4 401 10 192 – </w:t>
      </w:r>
      <w:r w:rsidR="00C84890">
        <w:rPr>
          <w:rFonts w:ascii="Times New Roman" w:eastAsia="Calibri" w:hAnsi="Times New Roman" w:cs="Times New Roman"/>
          <w:sz w:val="24"/>
          <w:szCs w:val="24"/>
        </w:rPr>
        <w:t>244 987,14</w:t>
      </w: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 руб. – получены безвозмездно объекты нефинансовых активов (материальные запасы) от организаций;</w:t>
      </w:r>
    </w:p>
    <w:p w:rsidR="00204FDC" w:rsidRPr="00204FDC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- по счету 4 401 10 195 – </w:t>
      </w:r>
      <w:r w:rsidR="00204FDC" w:rsidRPr="00204FDC">
        <w:rPr>
          <w:rFonts w:ascii="Times New Roman" w:eastAsia="Calibri" w:hAnsi="Times New Roman" w:cs="Times New Roman"/>
          <w:sz w:val="24"/>
          <w:szCs w:val="24"/>
        </w:rPr>
        <w:t>7 917 311,10 руб., из них:</w:t>
      </w:r>
    </w:p>
    <w:p w:rsidR="00204FDC" w:rsidRDefault="00204FDC" w:rsidP="008D763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007AA" w:rsidRPr="00204FDC">
        <w:rPr>
          <w:rFonts w:ascii="Times New Roman" w:eastAsia="Calibri" w:hAnsi="Times New Roman" w:cs="Times New Roman"/>
          <w:sz w:val="24"/>
          <w:szCs w:val="24"/>
        </w:rPr>
        <w:t>7</w:t>
      </w:r>
      <w:r w:rsidRPr="00204FDC">
        <w:rPr>
          <w:rFonts w:ascii="Times New Roman" w:eastAsia="Calibri" w:hAnsi="Times New Roman" w:cs="Times New Roman"/>
          <w:sz w:val="24"/>
          <w:szCs w:val="24"/>
        </w:rPr>
        <w:t> 662 825,85</w:t>
      </w:r>
      <w:r w:rsidR="00D007AA" w:rsidRPr="00204FDC">
        <w:rPr>
          <w:rFonts w:ascii="Times New Roman" w:eastAsia="Calibri" w:hAnsi="Times New Roman" w:cs="Times New Roman"/>
          <w:sz w:val="24"/>
          <w:szCs w:val="24"/>
        </w:rPr>
        <w:t xml:space="preserve"> руб. – </w:t>
      </w:r>
      <w:r w:rsidR="008D763C">
        <w:rPr>
          <w:rFonts w:ascii="Times New Roman" w:hAnsi="Times New Roman" w:cs="Times New Roman"/>
          <w:sz w:val="24"/>
          <w:szCs w:val="24"/>
        </w:rPr>
        <w:t>получены от</w:t>
      </w:r>
      <w:r w:rsidR="00D007AA" w:rsidRPr="00204FDC">
        <w:rPr>
          <w:rFonts w:ascii="Times New Roman" w:hAnsi="Times New Roman" w:cs="Times New Roman"/>
          <w:sz w:val="24"/>
          <w:szCs w:val="24"/>
        </w:rPr>
        <w:t xml:space="preserve"> учредителя в оперативное управление нефинансовые активы (основные средства);</w:t>
      </w:r>
    </w:p>
    <w:p w:rsidR="00204FDC" w:rsidRPr="00204FDC" w:rsidRDefault="00204FDC" w:rsidP="008D763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- 254 485,25 руб. получены от ГКУК </w:t>
      </w:r>
      <w:r w:rsidR="00C12935"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>ЛОДБ</w:t>
      </w:r>
      <w:r w:rsidR="00C12935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нефинансовые активы (печатные издания);</w:t>
      </w:r>
    </w:p>
    <w:p w:rsidR="00D007AA" w:rsidRPr="00204FDC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Times New Roman" w:hAnsi="Times New Roman" w:cs="Times New Roman"/>
          <w:sz w:val="24"/>
          <w:szCs w:val="24"/>
        </w:rPr>
        <w:t xml:space="preserve">- по счету </w:t>
      </w:r>
      <w:r w:rsidR="008D763C">
        <w:rPr>
          <w:rFonts w:ascii="Times New Roman" w:eastAsia="Times New Roman" w:hAnsi="Times New Roman" w:cs="Times New Roman"/>
          <w:sz w:val="24"/>
          <w:szCs w:val="24"/>
        </w:rPr>
        <w:t>4 401 10 196 - 62 251,00 руб. -</w:t>
      </w:r>
      <w:r w:rsidRPr="00204FDC">
        <w:rPr>
          <w:rFonts w:ascii="Times New Roman" w:eastAsia="Times New Roman" w:hAnsi="Times New Roman" w:cs="Times New Roman"/>
          <w:sz w:val="24"/>
          <w:szCs w:val="24"/>
        </w:rPr>
        <w:t xml:space="preserve"> получены безвозмездно объекты нефинансовых активов (водонагреватель, считыватель карт </w:t>
      </w:r>
      <w:proofErr w:type="spellStart"/>
      <w:r w:rsidRPr="00204FDC">
        <w:rPr>
          <w:rFonts w:ascii="Times New Roman" w:eastAsia="Times New Roman" w:hAnsi="Times New Roman" w:cs="Times New Roman"/>
          <w:sz w:val="24"/>
          <w:szCs w:val="24"/>
        </w:rPr>
        <w:t>тахогрофа</w:t>
      </w:r>
      <w:proofErr w:type="spellEnd"/>
      <w:r w:rsidRPr="00204FDC">
        <w:rPr>
          <w:rFonts w:ascii="Times New Roman" w:eastAsia="Times New Roman" w:hAnsi="Times New Roman" w:cs="Times New Roman"/>
          <w:sz w:val="24"/>
          <w:szCs w:val="24"/>
        </w:rPr>
        <w:t>) от организаций;</w:t>
      </w:r>
    </w:p>
    <w:p w:rsidR="00D007AA" w:rsidRPr="00204FDC" w:rsidRDefault="008D763C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по счету 4 401 10 199 –</w:t>
      </w:r>
      <w:r w:rsidR="00D007AA" w:rsidRPr="00204F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FDC" w:rsidRPr="00204FDC">
        <w:rPr>
          <w:rFonts w:ascii="Times New Roman" w:eastAsia="Calibri" w:hAnsi="Times New Roman" w:cs="Times New Roman"/>
          <w:sz w:val="24"/>
          <w:szCs w:val="24"/>
        </w:rPr>
        <w:t>7 570 072,46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руб. - </w:t>
      </w:r>
      <w:r w:rsidR="00D007AA" w:rsidRPr="00204FDC">
        <w:rPr>
          <w:rFonts w:ascii="Times New Roman" w:hAnsi="Times New Roman" w:cs="Times New Roman"/>
          <w:sz w:val="24"/>
          <w:szCs w:val="24"/>
        </w:rPr>
        <w:t>принято в результате проведенной инвентаризации активов к учету объектов нефинансовых активов, не учтенных ранее.</w:t>
      </w:r>
    </w:p>
    <w:p w:rsidR="00D007AA" w:rsidRPr="005D479D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>Также, по коду вида расходов 802 отражена внутриведомственная передача нефинансовых активов учредителю от муниципальных автономных учреждений:</w:t>
      </w:r>
    </w:p>
    <w:p w:rsidR="00D007AA" w:rsidRPr="005D479D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 xml:space="preserve">- материальные запасы на сумму 191 290,00 руб., из них: </w:t>
      </w:r>
    </w:p>
    <w:p w:rsidR="00D007AA" w:rsidRPr="005D479D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 xml:space="preserve">- по счету 5 401 20 241 – 191 920,00 руб. </w:t>
      </w:r>
    </w:p>
    <w:p w:rsidR="00D007AA" w:rsidRPr="005D479D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 xml:space="preserve">- основные средства на сумму </w:t>
      </w:r>
      <w:r w:rsidR="005D479D" w:rsidRPr="005D479D">
        <w:rPr>
          <w:rFonts w:ascii="Times New Roman" w:hAnsi="Times New Roman" w:cs="Times New Roman"/>
          <w:sz w:val="24"/>
          <w:szCs w:val="24"/>
        </w:rPr>
        <w:t>5 816 085,76</w:t>
      </w:r>
      <w:r w:rsidRPr="005D479D">
        <w:rPr>
          <w:rFonts w:ascii="Times New Roman" w:hAnsi="Times New Roman" w:cs="Times New Roman"/>
          <w:sz w:val="24"/>
          <w:szCs w:val="24"/>
        </w:rPr>
        <w:t xml:space="preserve"> руб., из них:</w:t>
      </w:r>
    </w:p>
    <w:p w:rsidR="00D007AA" w:rsidRPr="005D479D" w:rsidRDefault="00D007AA" w:rsidP="008D763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 xml:space="preserve">- по счету 4 401 20 281 – </w:t>
      </w:r>
      <w:r w:rsidR="005D479D" w:rsidRPr="005D479D">
        <w:rPr>
          <w:rFonts w:ascii="Times New Roman" w:hAnsi="Times New Roman" w:cs="Times New Roman"/>
          <w:sz w:val="24"/>
          <w:szCs w:val="24"/>
        </w:rPr>
        <w:t xml:space="preserve">5 816 085,76 </w:t>
      </w:r>
      <w:r w:rsidRPr="005D479D">
        <w:rPr>
          <w:rFonts w:ascii="Times New Roman" w:hAnsi="Times New Roman" w:cs="Times New Roman"/>
          <w:sz w:val="24"/>
          <w:szCs w:val="24"/>
        </w:rPr>
        <w:t>руб.</w:t>
      </w:r>
    </w:p>
    <w:p w:rsidR="00D007AA" w:rsidRDefault="00D007AA" w:rsidP="00C12935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60753" w:rsidRPr="005D479D" w:rsidRDefault="00760753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760753" w:rsidRPr="005D479D" w:rsidRDefault="00760753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>(форма 0503769)</w:t>
      </w:r>
    </w:p>
    <w:p w:rsidR="00845F39" w:rsidRPr="005D479D" w:rsidRDefault="00845F39" w:rsidP="00C1293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D479D" w:rsidRPr="005D479D" w:rsidRDefault="00DA7C09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5D479D" w:rsidRPr="005D479D" w:rsidRDefault="005D479D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01 января 2023 дебиторская задолженность по КВФО 2 уменьшилась по сравнению с началом отчетного периода на 29,7 % и сложилась в сумме 933 357,47 руб., из них: </w:t>
      </w:r>
    </w:p>
    <w:p w:rsidR="005D479D" w:rsidRPr="005D479D" w:rsidRDefault="005D479D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2 205.00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D479D">
        <w:rPr>
          <w:rFonts w:ascii="Times New Roman" w:eastAsia="Times New Roman" w:hAnsi="Times New Roman" w:cs="Times New Roman"/>
          <w:b/>
          <w:sz w:val="24"/>
          <w:szCs w:val="24"/>
        </w:rPr>
        <w:t>Расчеты по доходам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D47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>дебиторская</w:t>
      </w:r>
      <w:r w:rsidRPr="005D47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>задолженность составила 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>581 668,34 руб., в том числе:</w:t>
      </w:r>
    </w:p>
    <w:p w:rsidR="005D479D" w:rsidRPr="005D479D" w:rsidRDefault="005D479D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2 205.21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75 470,52 руб. Вся сумма задолженности приходится на задолженность за юридическими лицами по арендной плате </w:t>
      </w:r>
      <w:proofErr w:type="gramStart"/>
      <w:r w:rsidRPr="005D479D">
        <w:rPr>
          <w:rFonts w:ascii="Times New Roman" w:eastAsia="Times New Roman" w:hAnsi="Times New Roman" w:cs="Times New Roman"/>
          <w:sz w:val="24"/>
          <w:szCs w:val="24"/>
        </w:rPr>
        <w:t>за  нежилые</w:t>
      </w:r>
      <w:proofErr w:type="gramEnd"/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помещения.</w:t>
      </w:r>
    </w:p>
    <w:p w:rsidR="005D479D" w:rsidRPr="005D479D" w:rsidRDefault="005D479D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2 205.31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472 832,02 руб. </w:t>
      </w:r>
    </w:p>
    <w:p w:rsidR="005D479D" w:rsidRPr="005D479D" w:rsidRDefault="005D479D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sz w:val="24"/>
          <w:szCs w:val="24"/>
        </w:rPr>
        <w:t>Текущая задолженность образовалась за счет:</w:t>
      </w:r>
    </w:p>
    <w:p w:rsidR="005D479D" w:rsidRPr="005D479D" w:rsidRDefault="00FD1C68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задолженности родителей по</w:t>
      </w:r>
      <w:r w:rsidR="005D479D" w:rsidRPr="005D479D">
        <w:rPr>
          <w:rFonts w:ascii="Times New Roman" w:eastAsia="Times New Roman" w:hAnsi="Times New Roman" w:cs="Times New Roman"/>
          <w:sz w:val="24"/>
          <w:szCs w:val="24"/>
        </w:rPr>
        <w:t xml:space="preserve"> оплате за содержание детей в дошкольных учреждениях – в сумме   459 896,66 руб. в результате несвоевременной оплаты; </w:t>
      </w:r>
    </w:p>
    <w:p w:rsidR="005D479D" w:rsidRPr="005D479D" w:rsidRDefault="005D479D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>- задолженность за услуги, оказанные общеобразовательным учреждением в декабре 2022 года в сумме 2 100,00 руб.;</w:t>
      </w:r>
    </w:p>
    <w:p w:rsidR="005D479D" w:rsidRPr="005D479D" w:rsidRDefault="005D479D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- оплаты за обучение в МАУДО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5D479D">
        <w:rPr>
          <w:rFonts w:ascii="Times New Roman" w:eastAsia="Times New Roman" w:hAnsi="Times New Roman" w:cs="Times New Roman"/>
          <w:sz w:val="24"/>
          <w:szCs w:val="24"/>
        </w:rPr>
        <w:t>Киришская</w:t>
      </w:r>
      <w:proofErr w:type="spellEnd"/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детская школа искусств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- в сумме              10 835,36 руб. в связи с несвоевременной оплатой за обучение детей в группах дошкольного возраста (оказание платных услуг);</w:t>
      </w:r>
    </w:p>
    <w:p w:rsidR="005D479D" w:rsidRPr="005D479D" w:rsidRDefault="005D479D" w:rsidP="008D76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2 205.35 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>сложилась дебиторская задолженность в сумме 33 365,80 руб. Арендаторами не уплачены возмещения коммунальных расходов, начисленных арендодателем за декабрь 2022 года.</w:t>
      </w:r>
    </w:p>
    <w:p w:rsidR="005D479D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D479D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2 206.00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D479D">
        <w:rPr>
          <w:rFonts w:ascii="Times New Roman" w:eastAsia="Times New Roman" w:hAnsi="Times New Roman" w:cs="Times New Roman"/>
          <w:b/>
          <w:sz w:val="24"/>
          <w:szCs w:val="24"/>
        </w:rPr>
        <w:t>Расчеты по выданным авансам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увеличилась по сравнению с началом отчетного периода на 34,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Start"/>
      <w:r w:rsidRPr="005D479D">
        <w:rPr>
          <w:rFonts w:ascii="Times New Roman" w:eastAsia="Times New Roman" w:hAnsi="Times New Roman" w:cs="Times New Roman"/>
          <w:sz w:val="24"/>
          <w:szCs w:val="24"/>
        </w:rPr>
        <w:t>%  и</w:t>
      </w:r>
      <w:proofErr w:type="gramEnd"/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сложилась в сумме              310 667,83руб., в том числе: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2 206.23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текущую задолженность в сумме 310 667,83 руб. составляют оплаченные авансы за коммунальные услуги, выставленные </w:t>
      </w:r>
      <w:proofErr w:type="spellStart"/>
      <w:r w:rsidRPr="00514A32">
        <w:rPr>
          <w:rFonts w:ascii="Times New Roman" w:eastAsia="Times New Roman" w:hAnsi="Times New Roman" w:cs="Times New Roman"/>
          <w:sz w:val="24"/>
          <w:szCs w:val="24"/>
        </w:rPr>
        <w:t>энергоснабжающими</w:t>
      </w:r>
      <w:proofErr w:type="spellEnd"/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2022 года.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Фактическое потребление энергоресурсов в декабре 2022 года оказалось меньше ожидаемого. Дебиторами являются:</w:t>
      </w:r>
    </w:p>
    <w:p w:rsidR="005D479D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- ООО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РКС-</w:t>
      </w:r>
      <w:proofErr w:type="spellStart"/>
      <w:r w:rsidRPr="00514A32">
        <w:rPr>
          <w:rFonts w:ascii="Times New Roman" w:eastAsia="Times New Roman" w:hAnsi="Times New Roman" w:cs="Times New Roman"/>
          <w:sz w:val="24"/>
          <w:szCs w:val="24"/>
        </w:rPr>
        <w:t>энерго</w:t>
      </w:r>
      <w:proofErr w:type="spellEnd"/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- 153 469,04 руб.;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- АО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Петербургская сбытовая компания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157 198,79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руб.;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По счету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2 209.00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Расчеты по ущербу и иным доходам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дебиторская </w:t>
      </w:r>
      <w:proofErr w:type="gramStart"/>
      <w:r w:rsidRPr="00514A32">
        <w:rPr>
          <w:rFonts w:ascii="Times New Roman" w:eastAsia="Times New Roman" w:hAnsi="Times New Roman" w:cs="Times New Roman"/>
          <w:sz w:val="24"/>
          <w:szCs w:val="24"/>
        </w:rPr>
        <w:t>задолженность  сложилась</w:t>
      </w:r>
      <w:proofErr w:type="gramEnd"/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в сумме  68,46 руб., в том числе: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2 209.41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дебиторская задолженность сложилась в сумме начисленных и неуплаченных неустоек по договорным обязательствам 68,46 руб. </w:t>
      </w:r>
    </w:p>
    <w:p w:rsidR="00514A32" w:rsidRPr="00514A32" w:rsidRDefault="00514A32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hAnsi="Times New Roman"/>
          <w:b/>
          <w:sz w:val="24"/>
        </w:rPr>
        <w:t xml:space="preserve">По счету 2 210.00 </w:t>
      </w:r>
      <w:r w:rsidR="00C12935">
        <w:rPr>
          <w:rFonts w:ascii="Times New Roman" w:hAnsi="Times New Roman"/>
          <w:b/>
          <w:sz w:val="24"/>
        </w:rPr>
        <w:t>«</w:t>
      </w:r>
      <w:r w:rsidRPr="00514A32">
        <w:rPr>
          <w:rFonts w:ascii="Times New Roman" w:hAnsi="Times New Roman"/>
          <w:b/>
          <w:sz w:val="24"/>
        </w:rPr>
        <w:t>Расчеты с прочими дебиторами</w:t>
      </w:r>
      <w:r w:rsidR="00C12935">
        <w:rPr>
          <w:rFonts w:ascii="Times New Roman" w:hAnsi="Times New Roman"/>
          <w:b/>
          <w:sz w:val="24"/>
        </w:rPr>
        <w:t>»</w:t>
      </w:r>
      <w:r w:rsidRPr="00514A32">
        <w:rPr>
          <w:rFonts w:ascii="Times New Roman" w:hAnsi="Times New Roman"/>
          <w:b/>
          <w:sz w:val="24"/>
        </w:rPr>
        <w:t xml:space="preserve"> </w:t>
      </w:r>
      <w:r w:rsidRPr="00514A32">
        <w:rPr>
          <w:rFonts w:ascii="Times New Roman" w:hAnsi="Times New Roman"/>
          <w:sz w:val="24"/>
        </w:rPr>
        <w:t>дебиторская задолженность сложилась в сумме 1 869,00 руб., в том числе:</w:t>
      </w:r>
    </w:p>
    <w:p w:rsidR="00514A32" w:rsidRPr="00514A32" w:rsidRDefault="00514A32" w:rsidP="008D763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14A32">
        <w:rPr>
          <w:rFonts w:ascii="Times New Roman" w:hAnsi="Times New Roman"/>
          <w:b/>
          <w:i/>
          <w:sz w:val="24"/>
        </w:rPr>
        <w:t xml:space="preserve">по счету 2 210.05 </w:t>
      </w:r>
      <w:r w:rsidRPr="00514A32">
        <w:rPr>
          <w:rFonts w:ascii="Times New Roman" w:hAnsi="Times New Roman"/>
          <w:sz w:val="24"/>
        </w:rPr>
        <w:t>задолженность в части   обеспечения исполнения муниципального контракта на оказание услуги по организации культурной программы в сумме 1 869,00 руб.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 счету 2 303.00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Расчеты по платежам в бюджеты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на конец отчетного сложилась в </w:t>
      </w:r>
      <w:proofErr w:type="gramStart"/>
      <w:r w:rsidRPr="00514A32">
        <w:rPr>
          <w:rFonts w:ascii="Times New Roman" w:eastAsia="Times New Roman" w:hAnsi="Times New Roman" w:cs="Times New Roman"/>
          <w:sz w:val="24"/>
          <w:szCs w:val="24"/>
        </w:rPr>
        <w:t>сумме  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39</w:t>
      </w:r>
      <w:proofErr w:type="gramEnd"/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 xml:space="preserve"> 083,84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руб., в том числе: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</w:t>
      </w:r>
      <w:proofErr w:type="gramStart"/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303.04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  задолженность</w:t>
      </w:r>
      <w:proofErr w:type="gramEnd"/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по расчетам по налогу на добавленную стоимость сложилась в части квартальных авансовых платежей 2019 года в сумме  1,14 руб. Задолженность подлежит возврату плательщику в 2023 году;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2 303.05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38 594,26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Вся сумма задолженности приходится на задолженность по налогу, уплачиваемому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в связи с применением упрощенной системы налогообложения. Задолженность сложилась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превышения авансовых платежей, уплаченных в течение 2022 года,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над минимальной суммой налога;</w:t>
      </w:r>
    </w:p>
    <w:p w:rsidR="005D479D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2 303.10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2022 года сложилась в сумме 488,44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Кредиторская задолженность на 01.01.202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г. по КВФО 2 уменьшилась по сравнению с началом отчетного периода на 8,6 % и сложилась в </w:t>
      </w:r>
      <w:proofErr w:type="gramStart"/>
      <w:r w:rsidRPr="00514A32">
        <w:rPr>
          <w:rFonts w:ascii="Times New Roman" w:eastAsia="Times New Roman" w:hAnsi="Times New Roman" w:cs="Times New Roman"/>
          <w:sz w:val="24"/>
          <w:szCs w:val="24"/>
        </w:rPr>
        <w:t>сумме  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5</w:t>
      </w:r>
      <w:proofErr w:type="gramEnd"/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 xml:space="preserve"> 140 255,53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руб., из них: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2 205.00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Расчеты по доходам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задолженность составила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 xml:space="preserve"> 4 784 951,74 руб., в том числе: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2 205.31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4 784 951,74 руб.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Текущая задолженность образовалась за счет оплаты за содержание детей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в дошкольных учреждениях в сумме 4 752 618,15 руб.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Оплата за содержание детей в дошкольных учреждениях за текущий месяц вносится авансом. По окончании отчетного периода по факту посещения детьми дошкольных </w:t>
      </w:r>
      <w:proofErr w:type="gramStart"/>
      <w:r w:rsidRPr="00514A32">
        <w:rPr>
          <w:rFonts w:ascii="Times New Roman" w:eastAsia="Times New Roman" w:hAnsi="Times New Roman" w:cs="Times New Roman"/>
          <w:sz w:val="24"/>
          <w:szCs w:val="24"/>
        </w:rPr>
        <w:t>учреждений  произведен</w:t>
      </w:r>
      <w:proofErr w:type="gramEnd"/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перерасчет платы за посещение, в результате чего образовалась текущая кредиторская задолженность по данному виду доходов.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Кроме того, задолженность в сумме 32 333,59 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сложилась в результате произведенной предоплаты за оказание услуг в январе 2023года.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2 209.00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Расчеты по доходам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составила 2 450,00 руб.,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2 209.89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2 450,00 руб. – ошибочно полученный в последних числах декабря 2021 года платеж за оказание услуг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по психологической диагностике. Услуги физическому лицу ранее не оказывались.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2 302.00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Расчеты по принятым обязательствам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уменьшилась по сравнению с началом отчетного периода в 2,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 xml:space="preserve">4 раза  и сложилась в сумме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299 293,84 руб., в том числе: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2 302.23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текущая задолженность по коммунальным услугам сложилась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  <w:t>в сумме  34 683,43 руб.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Фактическое потребление энергоресурсов в декабре 2022 года оказалось больше запланированного.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Креди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 xml:space="preserve">тором является ООО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РКС-</w:t>
      </w:r>
      <w:proofErr w:type="spellStart"/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Энерго</w:t>
      </w:r>
      <w:proofErr w:type="spellEnd"/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2 302.26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по оплате прочих услуг текущая задолженность сложилась в сумме 1 792,50 руб. Вся сумма задолженности приходится на задолженность за услуги по приему платежей от населения в декабре 2022 года. Кредитором является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ПАО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514A32">
        <w:rPr>
          <w:rFonts w:ascii="Times New Roman" w:eastAsia="Times New Roman" w:hAnsi="Times New Roman" w:cs="Times New Roman"/>
          <w:sz w:val="24"/>
          <w:szCs w:val="24"/>
        </w:rPr>
        <w:t>Сургутнефтегазбанк</w:t>
      </w:r>
      <w:proofErr w:type="spellEnd"/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2 302.34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расчетам с поставщиками и подрядчиками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по приобретению материальных запасов уменьшилась по сравнению с началом отчетного периода на 28,1% и сложилась в сумме 262 734,83 руб. Вся сумма задолженности приходится на задолженность за продукты питания.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Основными кредиторами являются: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hAnsi="Times New Roman"/>
          <w:sz w:val="24"/>
          <w:szCs w:val="24"/>
        </w:rPr>
        <w:t xml:space="preserve">- ООО </w:t>
      </w:r>
      <w:r w:rsidR="00C12935">
        <w:rPr>
          <w:rFonts w:ascii="Times New Roman" w:hAnsi="Times New Roman"/>
          <w:sz w:val="24"/>
          <w:szCs w:val="24"/>
        </w:rPr>
        <w:t>«</w:t>
      </w:r>
      <w:r w:rsidRPr="00514A32">
        <w:rPr>
          <w:rFonts w:ascii="Times New Roman" w:hAnsi="Times New Roman"/>
          <w:sz w:val="24"/>
          <w:szCs w:val="24"/>
        </w:rPr>
        <w:t>Пятый элемент</w:t>
      </w:r>
      <w:r w:rsidR="00C12935">
        <w:rPr>
          <w:rFonts w:ascii="Times New Roman" w:hAnsi="Times New Roman"/>
          <w:sz w:val="24"/>
          <w:szCs w:val="24"/>
        </w:rPr>
        <w:t>»</w:t>
      </w:r>
      <w:r w:rsidRPr="00514A32">
        <w:rPr>
          <w:rFonts w:ascii="Times New Roman" w:hAnsi="Times New Roman"/>
          <w:sz w:val="24"/>
          <w:szCs w:val="24"/>
        </w:rPr>
        <w:t xml:space="preserve"> - 56 901,18 руб.;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hAnsi="Times New Roman"/>
          <w:sz w:val="24"/>
          <w:szCs w:val="24"/>
        </w:rPr>
        <w:t xml:space="preserve">- ООО </w:t>
      </w:r>
      <w:r w:rsidR="00C12935">
        <w:rPr>
          <w:rFonts w:ascii="Times New Roman" w:hAnsi="Times New Roman"/>
          <w:sz w:val="24"/>
          <w:szCs w:val="24"/>
        </w:rPr>
        <w:t>«</w:t>
      </w:r>
      <w:r w:rsidRPr="00514A32">
        <w:rPr>
          <w:rFonts w:ascii="Times New Roman" w:hAnsi="Times New Roman"/>
          <w:sz w:val="24"/>
          <w:szCs w:val="24"/>
        </w:rPr>
        <w:t>Перспектива</w:t>
      </w:r>
      <w:r w:rsidR="00C12935">
        <w:rPr>
          <w:rFonts w:ascii="Times New Roman" w:hAnsi="Times New Roman"/>
          <w:sz w:val="24"/>
          <w:szCs w:val="24"/>
        </w:rPr>
        <w:t>»</w:t>
      </w:r>
      <w:r w:rsidRPr="00514A32">
        <w:rPr>
          <w:rFonts w:ascii="Times New Roman" w:hAnsi="Times New Roman"/>
          <w:sz w:val="24"/>
          <w:szCs w:val="24"/>
        </w:rPr>
        <w:t xml:space="preserve"> - 205 296,10 руб.;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hAnsi="Times New Roman"/>
          <w:sz w:val="24"/>
          <w:szCs w:val="24"/>
        </w:rPr>
        <w:t xml:space="preserve">- ООО </w:t>
      </w:r>
      <w:r w:rsidR="00C12935">
        <w:rPr>
          <w:rFonts w:ascii="Times New Roman" w:hAnsi="Times New Roman"/>
          <w:sz w:val="24"/>
          <w:szCs w:val="24"/>
        </w:rPr>
        <w:t>«</w:t>
      </w:r>
      <w:r w:rsidRPr="00514A32">
        <w:rPr>
          <w:rFonts w:ascii="Times New Roman" w:hAnsi="Times New Roman"/>
          <w:sz w:val="24"/>
          <w:szCs w:val="24"/>
        </w:rPr>
        <w:t>Волхов-хлеб</w:t>
      </w:r>
      <w:r w:rsidR="00C12935">
        <w:rPr>
          <w:rFonts w:ascii="Times New Roman" w:hAnsi="Times New Roman"/>
          <w:sz w:val="24"/>
          <w:szCs w:val="24"/>
        </w:rPr>
        <w:t>»</w:t>
      </w:r>
      <w:r w:rsidRPr="00514A32">
        <w:rPr>
          <w:rFonts w:ascii="Times New Roman" w:hAnsi="Times New Roman"/>
          <w:sz w:val="24"/>
          <w:szCs w:val="24"/>
        </w:rPr>
        <w:t xml:space="preserve"> - 537,55 руб.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2 302.93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сложилась в сумме 83,08 руб.</w:t>
      </w:r>
    </w:p>
    <w:p w:rsid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Данная задолженность сложилась по расчетам по пени за несвоевременную оплату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за потребленную электроэнергию, выставленным по актам сверки расчетов с учреждениями на 01 января 2023 года ООО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РКС-</w:t>
      </w:r>
      <w:proofErr w:type="spellStart"/>
      <w:r w:rsidRPr="00514A32">
        <w:rPr>
          <w:rFonts w:ascii="Times New Roman" w:eastAsia="Times New Roman" w:hAnsi="Times New Roman" w:cs="Times New Roman"/>
          <w:sz w:val="24"/>
          <w:szCs w:val="24"/>
        </w:rPr>
        <w:t>энерго</w:t>
      </w:r>
      <w:proofErr w:type="spellEnd"/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2 303.00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Расчеты по платежам в бюджеты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уменьшилась по сравнению с началом отчетного периода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в 3,7 раз и сложилась в сумме   53 559,95 руб., в том числе: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2 303.01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по налогу на доходы физических лиц за декабрь 2022 года сложилась в сумме 102,00 руб. </w:t>
      </w:r>
    </w:p>
    <w:p w:rsidR="00514A32" w:rsidRPr="00514A32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hAnsi="Times New Roman"/>
          <w:b/>
          <w:i/>
          <w:sz w:val="24"/>
          <w:szCs w:val="24"/>
        </w:rPr>
        <w:t xml:space="preserve">по счету 2 303.03 </w:t>
      </w:r>
      <w:r w:rsidRPr="00514A32">
        <w:rPr>
          <w:rFonts w:ascii="Times New Roman" w:hAnsi="Times New Roman"/>
          <w:sz w:val="24"/>
          <w:szCs w:val="24"/>
        </w:rPr>
        <w:t xml:space="preserve">задолженность по налогу на прибыль за 4 квартал 2022 года сложилась в сумме 4 782,00 руб. Задолженность </w:t>
      </w:r>
      <w:r w:rsidR="00FD1C68">
        <w:rPr>
          <w:rFonts w:ascii="Times New Roman" w:eastAsia="Calibri" w:hAnsi="Times New Roman" w:cs="Times New Roman"/>
          <w:sz w:val="24"/>
          <w:szCs w:val="24"/>
        </w:rPr>
        <w:t>погашена в срок,</w:t>
      </w:r>
      <w:r w:rsidRPr="00514A32">
        <w:rPr>
          <w:rFonts w:ascii="Times New Roman" w:eastAsia="Calibri" w:hAnsi="Times New Roman" w:cs="Times New Roman"/>
          <w:sz w:val="24"/>
          <w:szCs w:val="24"/>
        </w:rPr>
        <w:t xml:space="preserve"> установленный действующим законодательством Российской Федерации.</w:t>
      </w:r>
    </w:p>
    <w:p w:rsidR="005F065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2 303.05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</w:t>
      </w:r>
      <w:proofErr w:type="gramStart"/>
      <w:r w:rsidRPr="00514A32">
        <w:rPr>
          <w:rFonts w:ascii="Times New Roman" w:eastAsia="Times New Roman" w:hAnsi="Times New Roman" w:cs="Times New Roman"/>
          <w:sz w:val="24"/>
          <w:szCs w:val="24"/>
        </w:rPr>
        <w:t>сумме  48675</w:t>
      </w:r>
      <w:proofErr w:type="gramEnd"/>
      <w:r w:rsidRPr="00514A32">
        <w:rPr>
          <w:rFonts w:ascii="Times New Roman" w:eastAsia="Times New Roman" w:hAnsi="Times New Roman" w:cs="Times New Roman"/>
          <w:sz w:val="24"/>
          <w:szCs w:val="24"/>
        </w:rPr>
        <w:t>,95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руб. Вся сумма задолженности приходится на задолженность по налогу, уплачиваемому в связи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с применением упрощенной системы налогообложения,  в результате превышения минимальной суммы налога над авансовыми платежами, уплаченными в течение 2022 года.  Срок уплаты налога в соответствии с налоговым законодательством Российской Федерации – до 31 марта года, следующего за истекшим налоговым периодом.</w:t>
      </w:r>
    </w:p>
    <w:p w:rsidR="005F0657" w:rsidRPr="005F065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5F065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01 января 2023 дебиторская задолженность по КВФО 4 сложилась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5F0657" w:rsidRPr="005F0657">
        <w:rPr>
          <w:rFonts w:ascii="Times New Roman" w:eastAsia="Times New Roman" w:hAnsi="Times New Roman" w:cs="Times New Roman"/>
          <w:sz w:val="24"/>
          <w:szCs w:val="24"/>
        </w:rPr>
        <w:t xml:space="preserve">3 332 693,52 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>руб., из них:</w:t>
      </w:r>
    </w:p>
    <w:p w:rsidR="005F065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4 206.00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>Расчеты по выданным авансам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сумме </w:t>
      </w:r>
      <w:r w:rsidR="005F0657" w:rsidRPr="005F0657">
        <w:rPr>
          <w:rFonts w:ascii="Times New Roman" w:eastAsia="Times New Roman" w:hAnsi="Times New Roman" w:cs="Times New Roman"/>
          <w:sz w:val="24"/>
          <w:szCs w:val="24"/>
        </w:rPr>
        <w:t xml:space="preserve">2 624 183,34 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>руб., в том числе:</w:t>
      </w:r>
    </w:p>
    <w:p w:rsidR="005F0657" w:rsidRPr="005F065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065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4 206.21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  </w:t>
      </w:r>
      <w:r w:rsidR="005F0657" w:rsidRPr="005F0657">
        <w:rPr>
          <w:rFonts w:ascii="Times New Roman" w:eastAsia="Times New Roman" w:hAnsi="Times New Roman" w:cs="Times New Roman"/>
          <w:sz w:val="24"/>
          <w:szCs w:val="24"/>
        </w:rPr>
        <w:t xml:space="preserve">152 031,40 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руб. Задолженность образовалась в результате осуществления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договоров предварительных платежей за декабрь 2022 года </w:t>
      </w:r>
      <w:r w:rsidR="00FD1C68">
        <w:rPr>
          <w:rFonts w:ascii="Times New Roman" w:eastAsia="Times New Roman" w:hAnsi="Times New Roman" w:cs="Times New Roman"/>
          <w:sz w:val="24"/>
          <w:szCs w:val="24"/>
        </w:rPr>
        <w:br/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по выставленным счетам операторами связи. Фактическое потребление услуг оказалось меньше планируемого.  </w:t>
      </w:r>
    </w:p>
    <w:p w:rsidR="005F0657" w:rsidRPr="005F0657" w:rsidRDefault="005F0657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hAnsi="Times New Roman"/>
          <w:sz w:val="24"/>
        </w:rPr>
        <w:t>Основными дебиторами являются:</w:t>
      </w:r>
    </w:p>
    <w:p w:rsidR="005F0657" w:rsidRPr="005F0657" w:rsidRDefault="005F0657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hAnsi="Times New Roman"/>
          <w:sz w:val="24"/>
        </w:rPr>
        <w:t xml:space="preserve">- ПАО </w:t>
      </w:r>
      <w:r w:rsidR="00C12935">
        <w:rPr>
          <w:rFonts w:ascii="Times New Roman" w:hAnsi="Times New Roman"/>
          <w:sz w:val="24"/>
        </w:rPr>
        <w:t>«</w:t>
      </w:r>
      <w:r w:rsidRPr="005F0657">
        <w:rPr>
          <w:rFonts w:ascii="Times New Roman" w:hAnsi="Times New Roman"/>
          <w:sz w:val="24"/>
        </w:rPr>
        <w:t>Ростелеком</w:t>
      </w:r>
      <w:r w:rsidR="00C12935">
        <w:rPr>
          <w:rFonts w:ascii="Times New Roman" w:hAnsi="Times New Roman"/>
          <w:sz w:val="24"/>
        </w:rPr>
        <w:t>»</w:t>
      </w:r>
      <w:r w:rsidRPr="005F0657">
        <w:rPr>
          <w:rFonts w:ascii="Times New Roman" w:hAnsi="Times New Roman"/>
          <w:sz w:val="24"/>
        </w:rPr>
        <w:t xml:space="preserve"> - 142 021,88 руб.;  </w:t>
      </w:r>
    </w:p>
    <w:p w:rsidR="005F0657" w:rsidRPr="005F0657" w:rsidRDefault="005F0657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hAnsi="Times New Roman"/>
          <w:sz w:val="24"/>
        </w:rPr>
        <w:t xml:space="preserve">- ПАО </w:t>
      </w:r>
      <w:r w:rsidR="00C12935">
        <w:rPr>
          <w:rFonts w:ascii="Times New Roman" w:hAnsi="Times New Roman"/>
          <w:sz w:val="24"/>
        </w:rPr>
        <w:t>«</w:t>
      </w:r>
      <w:r w:rsidRPr="005F0657">
        <w:rPr>
          <w:rFonts w:ascii="Times New Roman" w:hAnsi="Times New Roman"/>
          <w:sz w:val="24"/>
        </w:rPr>
        <w:t>Мегафон</w:t>
      </w:r>
      <w:r w:rsidR="00C12935">
        <w:rPr>
          <w:rFonts w:ascii="Times New Roman" w:hAnsi="Times New Roman"/>
          <w:sz w:val="24"/>
        </w:rPr>
        <w:t>»</w:t>
      </w:r>
      <w:r w:rsidRPr="005F0657">
        <w:rPr>
          <w:rFonts w:ascii="Times New Roman" w:hAnsi="Times New Roman"/>
          <w:sz w:val="24"/>
        </w:rPr>
        <w:t xml:space="preserve"> - 1 501,52 руб.;</w:t>
      </w:r>
    </w:p>
    <w:p w:rsidR="005F0657" w:rsidRDefault="005F0657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hAnsi="Times New Roman"/>
          <w:sz w:val="24"/>
        </w:rPr>
        <w:t xml:space="preserve">- ПАО </w:t>
      </w:r>
      <w:r w:rsidR="00C12935">
        <w:rPr>
          <w:rFonts w:ascii="Times New Roman" w:hAnsi="Times New Roman"/>
          <w:sz w:val="24"/>
        </w:rPr>
        <w:t>«</w:t>
      </w:r>
      <w:r w:rsidRPr="005F0657">
        <w:rPr>
          <w:rFonts w:ascii="Times New Roman" w:hAnsi="Times New Roman"/>
          <w:sz w:val="24"/>
        </w:rPr>
        <w:t>МТС</w:t>
      </w:r>
      <w:r w:rsidR="00C12935">
        <w:rPr>
          <w:rFonts w:ascii="Times New Roman" w:hAnsi="Times New Roman"/>
          <w:sz w:val="24"/>
        </w:rPr>
        <w:t>»</w:t>
      </w:r>
      <w:r w:rsidRPr="005F0657">
        <w:rPr>
          <w:rFonts w:ascii="Times New Roman" w:hAnsi="Times New Roman"/>
          <w:sz w:val="24"/>
        </w:rPr>
        <w:t xml:space="preserve"> - 8 508,00 руб.</w:t>
      </w:r>
    </w:p>
    <w:p w:rsidR="005F0657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4 206.23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 xml:space="preserve">1 761 999,14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энергоснабжающими</w:t>
      </w:r>
      <w:proofErr w:type="spellEnd"/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2022 года. </w:t>
      </w:r>
    </w:p>
    <w:p w:rsidR="005F0657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Фактическое потребление энергоресурсов в декабре 2022 года сложилось меньше ожидаемого. Основными </w:t>
      </w:r>
      <w:proofErr w:type="gramStart"/>
      <w:r w:rsidRPr="00A50275">
        <w:rPr>
          <w:rFonts w:ascii="Times New Roman" w:eastAsia="Times New Roman" w:hAnsi="Times New Roman" w:cs="Times New Roman"/>
          <w:sz w:val="24"/>
          <w:szCs w:val="24"/>
        </w:rPr>
        <w:t>дебиторами  являются</w:t>
      </w:r>
      <w:proofErr w:type="gramEnd"/>
      <w:r w:rsidRPr="00A5027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F0657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ООО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РКС-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Энерго</w:t>
      </w:r>
      <w:proofErr w:type="spellEnd"/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>1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 116 550,22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руб. за электроэнергию; </w:t>
      </w:r>
    </w:p>
    <w:p w:rsidR="005F0657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АО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Петербургская сбытовая компания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427 123,21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руб. за электроэнергию</w:t>
      </w:r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F0657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>- МП Жилищное хозяйство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>60 9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72,70 руб. за 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теплоэнергию</w:t>
      </w:r>
      <w:proofErr w:type="spellEnd"/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F0657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ГУП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Леноблводоканал</w:t>
      </w:r>
      <w:proofErr w:type="spellEnd"/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- 155 816,27 руб. за водопотребление/водоотведение;</w:t>
      </w:r>
    </w:p>
    <w:p w:rsid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hAnsi="Times New Roman" w:cs="Times New Roman"/>
          <w:sz w:val="24"/>
          <w:szCs w:val="24"/>
        </w:rPr>
        <w:t xml:space="preserve">- </w:t>
      </w:r>
      <w:r w:rsidRPr="00A50275">
        <w:rPr>
          <w:rFonts w:ascii="Times New Roman" w:eastAsia="Calibri" w:hAnsi="Times New Roman" w:cs="Times New Roman"/>
          <w:sz w:val="24"/>
          <w:szCs w:val="24"/>
        </w:rPr>
        <w:t xml:space="preserve">АО </w:t>
      </w:r>
      <w:r w:rsidR="00C12935">
        <w:rPr>
          <w:rFonts w:ascii="Times New Roman" w:eastAsia="Calibri" w:hAnsi="Times New Roman" w:cs="Times New Roman"/>
          <w:sz w:val="24"/>
          <w:szCs w:val="24"/>
        </w:rPr>
        <w:t>«</w:t>
      </w:r>
      <w:r w:rsidRPr="00A50275">
        <w:rPr>
          <w:rFonts w:ascii="Times New Roman" w:eastAsia="Calibri" w:hAnsi="Times New Roman" w:cs="Times New Roman"/>
          <w:sz w:val="24"/>
          <w:szCs w:val="24"/>
        </w:rPr>
        <w:t>УК по обращению с отходами в Ленинградской области</w:t>
      </w:r>
      <w:r w:rsidR="00C12935">
        <w:rPr>
          <w:rFonts w:ascii="Times New Roman" w:eastAsia="Calibri" w:hAnsi="Times New Roman" w:cs="Times New Roman"/>
          <w:sz w:val="24"/>
          <w:szCs w:val="24"/>
        </w:rPr>
        <w:t>»</w:t>
      </w:r>
      <w:r w:rsidRPr="00A50275">
        <w:rPr>
          <w:rFonts w:ascii="Times New Roman" w:eastAsia="Calibri" w:hAnsi="Times New Roman" w:cs="Times New Roman"/>
          <w:sz w:val="24"/>
          <w:szCs w:val="24"/>
        </w:rPr>
        <w:t xml:space="preserve"> - 1 536,74 руб.</w:t>
      </w:r>
    </w:p>
    <w:p w:rsidR="00A50275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4 206.25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109 720,68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руб.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, из них:</w:t>
      </w:r>
    </w:p>
    <w:p w:rsidR="00A50275" w:rsidRPr="00A50275" w:rsidRDefault="00A50275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</w:rPr>
        <w:t xml:space="preserve">- 80 326,68 руб. - </w:t>
      </w:r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 xml:space="preserve">за услуги по технологическому присоединению </w:t>
      </w:r>
      <w:proofErr w:type="spellStart"/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 xml:space="preserve"> устройств. Срок выполнения работ май 2023 года. Дебитором является АО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>ЛОЭСК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0275" w:rsidRDefault="00A50275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50275">
        <w:rPr>
          <w:rFonts w:ascii="Times New Roman" w:hAnsi="Times New Roman"/>
          <w:sz w:val="24"/>
        </w:rPr>
        <w:t xml:space="preserve">29 394,00 руб. - за работы по обслуживанию АПС за январь 2023 года. Дебитором является </w:t>
      </w:r>
      <w:r w:rsidRPr="00A50275">
        <w:rPr>
          <w:rFonts w:ascii="Times New Roman" w:hAnsi="Times New Roman"/>
          <w:sz w:val="24"/>
          <w:shd w:val="clear" w:color="auto" w:fill="FFFFFF"/>
        </w:rPr>
        <w:t xml:space="preserve">ООО </w:t>
      </w:r>
      <w:r w:rsidR="00C12935">
        <w:rPr>
          <w:rFonts w:ascii="Times New Roman" w:hAnsi="Times New Roman"/>
          <w:sz w:val="24"/>
          <w:shd w:val="clear" w:color="auto" w:fill="FFFFFF"/>
        </w:rPr>
        <w:t>«</w:t>
      </w:r>
      <w:r w:rsidRPr="00A50275">
        <w:rPr>
          <w:rFonts w:ascii="Times New Roman" w:hAnsi="Times New Roman"/>
          <w:sz w:val="24"/>
          <w:shd w:val="clear" w:color="auto" w:fill="FFFFFF"/>
        </w:rPr>
        <w:t>РУБЕЖ-сервис</w:t>
      </w:r>
      <w:r w:rsidR="00C12935">
        <w:rPr>
          <w:rFonts w:ascii="Times New Roman" w:hAnsi="Times New Roman"/>
          <w:sz w:val="24"/>
          <w:shd w:val="clear" w:color="auto" w:fill="FFFFFF"/>
        </w:rPr>
        <w:t>»</w:t>
      </w:r>
      <w:r w:rsidRPr="00A50275">
        <w:rPr>
          <w:rFonts w:ascii="Times New Roman" w:hAnsi="Times New Roman"/>
          <w:sz w:val="24"/>
        </w:rPr>
        <w:t>.  </w:t>
      </w:r>
    </w:p>
    <w:p w:rsidR="00A50275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4 206.26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за прочие услуги сложилась в сумме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 xml:space="preserve">562 518,59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руб. Задолженность сложилась в результате авансовых платежей по заключенным договорам, </w:t>
      </w:r>
      <w:proofErr w:type="gramStart"/>
      <w:r w:rsidRPr="00A50275">
        <w:rPr>
          <w:rFonts w:ascii="Times New Roman" w:eastAsia="Times New Roman" w:hAnsi="Times New Roman" w:cs="Times New Roman"/>
          <w:sz w:val="24"/>
          <w:szCs w:val="24"/>
        </w:rPr>
        <w:t>сроки  исполнения</w:t>
      </w:r>
      <w:proofErr w:type="gramEnd"/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по которым истекают в 2023 году.</w:t>
      </w:r>
    </w:p>
    <w:p w:rsidR="00A50275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Основная сумма задолженности –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543 218,59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руб. приходится на задолженность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за подписку на первое полугодие 2023 года. Дебитором является ФГУП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Почта России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Предоплата за обучение сотрудников учреждения, сроки окончания которого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2023 год, сложилась в сумме  19 300,00 руб. </w:t>
      </w:r>
    </w:p>
    <w:p w:rsid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</w:t>
      </w:r>
      <w:r w:rsidR="00A50275"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7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услугам страхования САО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РЕСО-Гарантия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в сумме 972,53 руб. </w:t>
      </w:r>
    </w:p>
    <w:p w:rsidR="00A50275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4 </w:t>
      </w:r>
      <w:proofErr w:type="gramStart"/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206.34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  текущая</w:t>
      </w:r>
      <w:proofErr w:type="gramEnd"/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 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36 941,00 руб.</w:t>
      </w:r>
    </w:p>
    <w:p w:rsidR="00A50275" w:rsidRPr="00A50275" w:rsidRDefault="00A50275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>Дебиторами являются:</w:t>
      </w:r>
    </w:p>
    <w:p w:rsidR="005D479D" w:rsidRPr="00A50275" w:rsidRDefault="00A50275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Ниезматов</w:t>
      </w:r>
      <w:proofErr w:type="spellEnd"/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Б. И.</w:t>
      </w:r>
      <w:r w:rsidRPr="00A50275">
        <w:rPr>
          <w:rFonts w:ascii="Times New Roman" w:eastAsia="Times New Roman" w:hAnsi="Times New Roman" w:cs="Times New Roman"/>
          <w:sz w:val="24"/>
        </w:rPr>
        <w:t xml:space="preserve"> - </w:t>
      </w:r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432,50 руб. за продукты питания;</w:t>
      </w:r>
    </w:p>
    <w:p w:rsidR="00A50275" w:rsidRDefault="00A50275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50275">
        <w:rPr>
          <w:rFonts w:ascii="Times New Roman" w:hAnsi="Times New Roman"/>
          <w:sz w:val="24"/>
        </w:rPr>
        <w:t xml:space="preserve">ЗАО </w:t>
      </w:r>
      <w:r w:rsidR="00C12935">
        <w:rPr>
          <w:rFonts w:ascii="Times New Roman" w:hAnsi="Times New Roman"/>
          <w:sz w:val="24"/>
        </w:rPr>
        <w:t>«</w:t>
      </w:r>
      <w:proofErr w:type="spellStart"/>
      <w:r w:rsidRPr="00A50275">
        <w:rPr>
          <w:rFonts w:ascii="Times New Roman" w:hAnsi="Times New Roman"/>
          <w:sz w:val="24"/>
        </w:rPr>
        <w:t>КиТЭК</w:t>
      </w:r>
      <w:proofErr w:type="spellEnd"/>
      <w:r w:rsidR="00C12935">
        <w:rPr>
          <w:rFonts w:ascii="Times New Roman" w:hAnsi="Times New Roman"/>
          <w:sz w:val="24"/>
        </w:rPr>
        <w:t>»</w:t>
      </w:r>
      <w:r w:rsidRPr="00A50275">
        <w:rPr>
          <w:rFonts w:ascii="Times New Roman" w:hAnsi="Times New Roman"/>
          <w:sz w:val="24"/>
        </w:rPr>
        <w:t xml:space="preserve"> - 12 508,50 руб. за горюче-смазочные материалы.</w:t>
      </w:r>
    </w:p>
    <w:p w:rsid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4 209.00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50275">
        <w:rPr>
          <w:rFonts w:ascii="Times New Roman" w:eastAsia="Times New Roman" w:hAnsi="Times New Roman" w:cs="Times New Roman"/>
          <w:b/>
          <w:sz w:val="24"/>
          <w:szCs w:val="24"/>
        </w:rPr>
        <w:t>Расчеты по ущербу и иным доходам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образовалась в сумме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 xml:space="preserve">201 160,99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руб., в т. ч.:</w:t>
      </w:r>
    </w:p>
    <w:p w:rsid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4 209.34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в сумме 5 231,33 руб. задолженность образовалась в части расходов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на оплату дополнительных выходных дней по уходу за детьми-инвалидами, подлежащих возмещению Фондом социального страхования Российской Федерации в 2023году.</w:t>
      </w:r>
    </w:p>
    <w:p w:rsidR="00A50275" w:rsidRPr="00A50275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4 209.71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в сумме</w:t>
      </w: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194 948,15 руб. задолженность образовалась в части недостач основных средств (оргтехника). В образовательном учреждении в августе 2021 года совершена кража 5 ноутбуков. Заведено уголовное дело. На отчетную дату ведутся следственные мероприятия.</w:t>
      </w:r>
    </w:p>
    <w:p w:rsidR="00A50275" w:rsidRDefault="00A50275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hAnsi="Times New Roman"/>
          <w:b/>
          <w:i/>
          <w:sz w:val="24"/>
        </w:rPr>
        <w:t xml:space="preserve">4 209.89 </w:t>
      </w:r>
      <w:r w:rsidRPr="00A50275">
        <w:rPr>
          <w:rFonts w:ascii="Times New Roman" w:hAnsi="Times New Roman"/>
          <w:sz w:val="24"/>
        </w:rPr>
        <w:t>в сумме</w:t>
      </w:r>
      <w:r w:rsidRPr="00A50275">
        <w:rPr>
          <w:rFonts w:ascii="Times New Roman" w:hAnsi="Times New Roman"/>
          <w:b/>
          <w:i/>
          <w:sz w:val="24"/>
        </w:rPr>
        <w:t xml:space="preserve"> </w:t>
      </w:r>
      <w:r w:rsidRPr="00A50275">
        <w:rPr>
          <w:rFonts w:ascii="Times New Roman" w:hAnsi="Times New Roman"/>
          <w:sz w:val="24"/>
        </w:rPr>
        <w:t xml:space="preserve">981,51 руб. задолженность сложилась в результате переплаты </w:t>
      </w:r>
      <w:r w:rsidR="000F6194">
        <w:rPr>
          <w:rFonts w:ascii="Times New Roman" w:hAnsi="Times New Roman"/>
          <w:sz w:val="24"/>
        </w:rPr>
        <w:br/>
      </w:r>
      <w:r w:rsidRPr="00A50275">
        <w:rPr>
          <w:rFonts w:ascii="Times New Roman" w:hAnsi="Times New Roman"/>
          <w:sz w:val="24"/>
        </w:rPr>
        <w:t>по исполнительному листу. Данная задолженность подлежит возврату Федеральной службой судебных приставов в 2023 году.</w:t>
      </w:r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4A20" w:rsidRPr="00BF4A20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4 303.00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F4A20">
        <w:rPr>
          <w:rFonts w:ascii="Times New Roman" w:eastAsia="Times New Roman" w:hAnsi="Times New Roman" w:cs="Times New Roman"/>
          <w:b/>
          <w:sz w:val="24"/>
          <w:szCs w:val="24"/>
        </w:rPr>
        <w:t>Расчеты по платежам в бюджеты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дебиторская  задолженность уменьшилась на 24,</w:t>
      </w:r>
      <w:r w:rsidR="00BF4A20" w:rsidRPr="00BF4A2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% по сравнению с началом года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Pr="00BF4A20">
        <w:rPr>
          <w:rFonts w:ascii="Times New Roman" w:eastAsia="Times New Roman" w:hAnsi="Times New Roman" w:cs="Times New Roman"/>
          <w:sz w:val="24"/>
          <w:szCs w:val="24"/>
        </w:rPr>
        <w:t>и сложилась в сумме 507 349,19 руб., в том числе:</w:t>
      </w:r>
    </w:p>
    <w:p w:rsidR="00BF4A20" w:rsidRPr="00BF4A20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4 303.01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налогу на доходы физических лиц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Pr="00BF4A20">
        <w:rPr>
          <w:rFonts w:ascii="Times New Roman" w:eastAsia="Times New Roman" w:hAnsi="Times New Roman" w:cs="Times New Roman"/>
          <w:sz w:val="24"/>
          <w:szCs w:val="24"/>
        </w:rPr>
        <w:t>за декабрь 2022 года сложилась в сумме 245 875,53 руб. Сложившаяся задолженность подлежит урегулированию в 2023 году;</w:t>
      </w:r>
    </w:p>
    <w:p w:rsidR="00BF4A20" w:rsidRPr="00BF4A20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4 303.02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в сумме 59 093,67 руб. сложилась в части переплаты взносов на обязательное социальное страхование. Задолженность подлежит урегулированию в течение 2023 года; </w:t>
      </w:r>
    </w:p>
    <w:p w:rsidR="00BF4A20" w:rsidRPr="00BF4A20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4 303.06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текущим расчетам по взносам по обязательному социальному страхованию от несчастных случаев на производстве и профессиональных заболеваний сложилась в </w:t>
      </w:r>
      <w:proofErr w:type="gramStart"/>
      <w:r w:rsidRPr="00BF4A20">
        <w:rPr>
          <w:rFonts w:ascii="Times New Roman" w:eastAsia="Times New Roman" w:hAnsi="Times New Roman" w:cs="Times New Roman"/>
          <w:sz w:val="24"/>
          <w:szCs w:val="24"/>
        </w:rPr>
        <w:t>сумме  2</w:t>
      </w:r>
      <w:proofErr w:type="gramEnd"/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922,66 руб.;</w:t>
      </w:r>
    </w:p>
    <w:p w:rsidR="00BF4A20" w:rsidRPr="00BF4A20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4 303.07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t xml:space="preserve">2022 года сложилась в сумме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57 248,38 руб.; </w:t>
      </w:r>
    </w:p>
    <w:p w:rsidR="00BF4A20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4 303.10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</w:t>
      </w:r>
      <w:proofErr w:type="gramStart"/>
      <w:r w:rsidRPr="00BF4A20">
        <w:rPr>
          <w:rFonts w:ascii="Times New Roman" w:eastAsia="Times New Roman" w:hAnsi="Times New Roman" w:cs="Times New Roman"/>
          <w:sz w:val="24"/>
          <w:szCs w:val="24"/>
        </w:rPr>
        <w:t>за  2022</w:t>
      </w:r>
      <w:proofErr w:type="gramEnd"/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год сложилась в сумме 142 208,95 руб. </w:t>
      </w:r>
    </w:p>
    <w:p w:rsid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Кредиторская задолженность на 01.01.2023 г. по КВФО 4 </w:t>
      </w:r>
      <w:r w:rsidR="00BF4A20" w:rsidRPr="001A30A7">
        <w:rPr>
          <w:rFonts w:ascii="Times New Roman" w:eastAsia="Times New Roman" w:hAnsi="Times New Roman" w:cs="Times New Roman"/>
          <w:sz w:val="24"/>
          <w:szCs w:val="24"/>
        </w:rPr>
        <w:t xml:space="preserve">сложилась в сумме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>15 631 692,18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руб., в том числе: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4 302.00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>Расчеты по принятым обязательствам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задолже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>нность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составила 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 xml:space="preserve">1 182 591,99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руб., из них: 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4 302.21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услуги связи сложилась в сумме 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 xml:space="preserve">                   11 336,06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Фактические расходы за услуги связи в декабре 2022 года превысили суммы произведенных в соответствии с условиями договоров авансовых платежей.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Кредитором является ПАО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Ростелеком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4 302.23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по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t xml:space="preserve">коммунальным услугам составила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 xml:space="preserve">766 785,73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руб.   Фактическое потребление энергоресурсов в декабре 2022 года оказалось больше запланированного.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Кредиторами являются: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- МП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Жилищное хозяйство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в сумме 455 426,85 руб. – за </w:t>
      </w:r>
      <w:proofErr w:type="spellStart"/>
      <w:r w:rsidRPr="001A30A7">
        <w:rPr>
          <w:rFonts w:ascii="Times New Roman" w:eastAsia="Times New Roman" w:hAnsi="Times New Roman" w:cs="Times New Roman"/>
          <w:sz w:val="24"/>
          <w:szCs w:val="24"/>
        </w:rPr>
        <w:t>теплоэнергию</w:t>
      </w:r>
      <w:proofErr w:type="spellEnd"/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- ООО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РКС-</w:t>
      </w:r>
      <w:proofErr w:type="spellStart"/>
      <w:r w:rsidRPr="001A30A7">
        <w:rPr>
          <w:rFonts w:ascii="Times New Roman" w:eastAsia="Times New Roman" w:hAnsi="Times New Roman" w:cs="Times New Roman"/>
          <w:sz w:val="24"/>
          <w:szCs w:val="24"/>
        </w:rPr>
        <w:t>Энерго</w:t>
      </w:r>
      <w:proofErr w:type="spellEnd"/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в сумме 61 698,88 руб. – за электроэнергию;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АО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Петербургская сбытовая компания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>249 607,61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руб. – 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br/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за электроэнергию;</w:t>
      </w:r>
    </w:p>
    <w:p w:rsid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- ГУП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1A30A7">
        <w:rPr>
          <w:rFonts w:ascii="Times New Roman" w:eastAsia="Times New Roman" w:hAnsi="Times New Roman" w:cs="Times New Roman"/>
          <w:sz w:val="24"/>
          <w:szCs w:val="24"/>
        </w:rPr>
        <w:t>Леноблводоканал</w:t>
      </w:r>
      <w:proofErr w:type="spellEnd"/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- 52,39 руб. за водопотребление/водоотведение;</w:t>
      </w:r>
    </w:p>
    <w:p w:rsid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4 302.25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оплате работ, услуг по содержан</w:t>
      </w:r>
      <w:r w:rsidR="000F6194">
        <w:rPr>
          <w:rFonts w:ascii="Times New Roman" w:eastAsia="Times New Roman" w:hAnsi="Times New Roman" w:cs="Times New Roman"/>
          <w:sz w:val="24"/>
          <w:szCs w:val="24"/>
        </w:rPr>
        <w:t xml:space="preserve">ию имущества сложилась в сумме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14 907,89 руб. </w:t>
      </w:r>
      <w:r w:rsidRPr="001A30A7">
        <w:rPr>
          <w:rFonts w:ascii="Times New Roman" w:hAnsi="Times New Roman"/>
          <w:sz w:val="24"/>
          <w:szCs w:val="24"/>
        </w:rPr>
        <w:t>за работы по содержанию и ремонту общего имущества многоквартирных домов за декабрь 2022 года.</w:t>
      </w:r>
    </w:p>
    <w:p w:rsid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 xml:space="preserve">Кредитором является МП </w:t>
      </w:r>
      <w:r w:rsidR="00C12935">
        <w:rPr>
          <w:rFonts w:ascii="Times New Roman" w:hAnsi="Times New Roman"/>
          <w:sz w:val="24"/>
          <w:szCs w:val="24"/>
        </w:rPr>
        <w:t>«</w:t>
      </w:r>
      <w:r w:rsidRPr="001A30A7">
        <w:rPr>
          <w:rFonts w:ascii="Times New Roman" w:hAnsi="Times New Roman"/>
          <w:sz w:val="24"/>
          <w:szCs w:val="24"/>
        </w:rPr>
        <w:t>Жилищное хозяйство</w:t>
      </w:r>
      <w:r w:rsidR="00C12935">
        <w:rPr>
          <w:rFonts w:ascii="Times New Roman" w:hAnsi="Times New Roman"/>
          <w:sz w:val="24"/>
          <w:szCs w:val="24"/>
        </w:rPr>
        <w:t>»</w:t>
      </w:r>
      <w:r w:rsidRPr="001A30A7">
        <w:rPr>
          <w:rFonts w:ascii="Times New Roman" w:hAnsi="Times New Roman"/>
          <w:sz w:val="24"/>
          <w:szCs w:val="24"/>
        </w:rPr>
        <w:t>.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4 302.26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сложилась в сумме 14 541,70 руб.</w:t>
      </w:r>
      <w:r w:rsidRPr="001A30A7">
        <w:rPr>
          <w:rFonts w:ascii="Times New Roman" w:hAnsi="Times New Roman"/>
          <w:sz w:val="24"/>
          <w:szCs w:val="24"/>
        </w:rPr>
        <w:t xml:space="preserve"> </w:t>
      </w:r>
      <w:r w:rsidR="000F6194">
        <w:rPr>
          <w:rFonts w:ascii="Times New Roman" w:hAnsi="Times New Roman"/>
          <w:sz w:val="24"/>
          <w:szCs w:val="24"/>
        </w:rPr>
        <w:br/>
      </w:r>
      <w:r w:rsidRPr="001A30A7">
        <w:rPr>
          <w:rFonts w:ascii="Times New Roman" w:hAnsi="Times New Roman"/>
          <w:sz w:val="24"/>
          <w:szCs w:val="24"/>
        </w:rPr>
        <w:t>за лабораторные исследования воды.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 xml:space="preserve">Кредитором является ФБУЗ </w:t>
      </w:r>
      <w:r w:rsidR="00C12935">
        <w:rPr>
          <w:rFonts w:ascii="Times New Roman" w:hAnsi="Times New Roman"/>
          <w:sz w:val="24"/>
          <w:szCs w:val="24"/>
        </w:rPr>
        <w:t>«</w:t>
      </w:r>
      <w:r w:rsidRPr="001A30A7">
        <w:rPr>
          <w:rFonts w:ascii="Times New Roman" w:hAnsi="Times New Roman"/>
          <w:sz w:val="24"/>
          <w:szCs w:val="24"/>
        </w:rPr>
        <w:t>Центр гигиены и эпидемиологии в городе Санкт-Петербурге и Ленинградской области</w:t>
      </w:r>
      <w:r w:rsidR="00C12935">
        <w:rPr>
          <w:rFonts w:ascii="Times New Roman" w:hAnsi="Times New Roman"/>
          <w:sz w:val="24"/>
          <w:szCs w:val="24"/>
        </w:rPr>
        <w:t>»</w:t>
      </w:r>
      <w:r w:rsidRPr="001A30A7">
        <w:rPr>
          <w:rFonts w:ascii="Times New Roman" w:hAnsi="Times New Roman"/>
          <w:sz w:val="24"/>
          <w:szCs w:val="24"/>
        </w:rPr>
        <w:t>.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4 302.34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расчетам с поставщиками и подрядчиками по приобретению материальных запасов сложилась в сумме 370 402,15 руб.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Вся сумма задолженности приходится на зад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>олженность за продукты питания.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Кредиторами являются: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 xml:space="preserve">- ООО </w:t>
      </w:r>
      <w:r w:rsidR="00C12935">
        <w:rPr>
          <w:rFonts w:ascii="Times New Roman" w:hAnsi="Times New Roman"/>
          <w:sz w:val="24"/>
          <w:szCs w:val="24"/>
        </w:rPr>
        <w:t>«</w:t>
      </w:r>
      <w:r w:rsidRPr="001A30A7">
        <w:rPr>
          <w:rFonts w:ascii="Times New Roman" w:hAnsi="Times New Roman"/>
          <w:sz w:val="24"/>
          <w:szCs w:val="24"/>
        </w:rPr>
        <w:t>Пятый элемент</w:t>
      </w:r>
      <w:r w:rsidR="00C12935">
        <w:rPr>
          <w:rFonts w:ascii="Times New Roman" w:hAnsi="Times New Roman"/>
          <w:sz w:val="24"/>
          <w:szCs w:val="24"/>
        </w:rPr>
        <w:t>»</w:t>
      </w:r>
      <w:r w:rsidRPr="001A30A7">
        <w:rPr>
          <w:rFonts w:ascii="Times New Roman" w:hAnsi="Times New Roman"/>
          <w:sz w:val="24"/>
          <w:szCs w:val="24"/>
        </w:rPr>
        <w:t xml:space="preserve"> - 257 240,65 руб.;</w:t>
      </w:r>
    </w:p>
    <w:p w:rsid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 xml:space="preserve">- ООО </w:t>
      </w:r>
      <w:r w:rsidR="00C12935">
        <w:rPr>
          <w:rFonts w:ascii="Times New Roman" w:hAnsi="Times New Roman"/>
          <w:sz w:val="24"/>
          <w:szCs w:val="24"/>
        </w:rPr>
        <w:t>«</w:t>
      </w:r>
      <w:r w:rsidRPr="001A30A7">
        <w:rPr>
          <w:rFonts w:ascii="Times New Roman" w:hAnsi="Times New Roman"/>
          <w:sz w:val="24"/>
          <w:szCs w:val="24"/>
        </w:rPr>
        <w:t xml:space="preserve">Торговая фирма </w:t>
      </w:r>
      <w:r w:rsidR="00C12935">
        <w:rPr>
          <w:rFonts w:ascii="Times New Roman" w:hAnsi="Times New Roman"/>
          <w:sz w:val="24"/>
          <w:szCs w:val="24"/>
        </w:rPr>
        <w:t>«</w:t>
      </w:r>
      <w:r w:rsidRPr="001A30A7">
        <w:rPr>
          <w:rFonts w:ascii="Times New Roman" w:hAnsi="Times New Roman"/>
          <w:sz w:val="24"/>
          <w:szCs w:val="24"/>
        </w:rPr>
        <w:t>Кириши</w:t>
      </w:r>
      <w:r w:rsidR="00C12935">
        <w:rPr>
          <w:rFonts w:ascii="Times New Roman" w:hAnsi="Times New Roman"/>
          <w:sz w:val="24"/>
          <w:szCs w:val="24"/>
        </w:rPr>
        <w:t>»</w:t>
      </w:r>
      <w:r w:rsidRPr="001A30A7">
        <w:rPr>
          <w:rFonts w:ascii="Times New Roman" w:hAnsi="Times New Roman"/>
          <w:sz w:val="24"/>
          <w:szCs w:val="24"/>
        </w:rPr>
        <w:t xml:space="preserve"> - 113 161,50 руб.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b/>
          <w:i/>
          <w:sz w:val="24"/>
          <w:szCs w:val="24"/>
        </w:rPr>
        <w:t>по счету 4 302.93</w:t>
      </w:r>
      <w:r w:rsidRPr="001A30A7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4 618,46 руб.</w:t>
      </w:r>
    </w:p>
    <w:p w:rsid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 xml:space="preserve">Данная задолженность сложилась по расчетам по пени за несвоевременную оплату </w:t>
      </w:r>
      <w:r w:rsidR="00B21EAD">
        <w:rPr>
          <w:rFonts w:ascii="Times New Roman" w:hAnsi="Times New Roman"/>
          <w:sz w:val="24"/>
          <w:szCs w:val="24"/>
        </w:rPr>
        <w:br/>
      </w:r>
      <w:r w:rsidRPr="001A30A7">
        <w:rPr>
          <w:rFonts w:ascii="Times New Roman" w:hAnsi="Times New Roman"/>
          <w:sz w:val="24"/>
          <w:szCs w:val="24"/>
        </w:rPr>
        <w:t>за потребленную электроэнергию, выставленным по актам све</w:t>
      </w:r>
      <w:r w:rsidR="00B21EAD">
        <w:rPr>
          <w:rFonts w:ascii="Times New Roman" w:hAnsi="Times New Roman"/>
          <w:sz w:val="24"/>
          <w:szCs w:val="24"/>
        </w:rPr>
        <w:t xml:space="preserve">рки расчетов с учреждениями на </w:t>
      </w:r>
      <w:r w:rsidRPr="001A30A7">
        <w:rPr>
          <w:rFonts w:ascii="Times New Roman" w:hAnsi="Times New Roman"/>
          <w:sz w:val="24"/>
          <w:szCs w:val="24"/>
        </w:rPr>
        <w:t xml:space="preserve">1 января 2023 года </w:t>
      </w:r>
      <w:r w:rsidRPr="001A30A7">
        <w:rPr>
          <w:rFonts w:ascii="Times New Roman" w:eastAsia="Calibri" w:hAnsi="Times New Roman" w:cs="Times New Roman"/>
          <w:sz w:val="24"/>
          <w:szCs w:val="24"/>
        </w:rPr>
        <w:t xml:space="preserve">ООО </w:t>
      </w:r>
      <w:r w:rsidR="00C12935">
        <w:rPr>
          <w:rFonts w:ascii="Times New Roman" w:eastAsia="Calibri" w:hAnsi="Times New Roman" w:cs="Times New Roman"/>
          <w:sz w:val="24"/>
          <w:szCs w:val="24"/>
        </w:rPr>
        <w:t>«</w:t>
      </w:r>
      <w:r w:rsidRPr="001A30A7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1A30A7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C12935">
        <w:rPr>
          <w:rFonts w:ascii="Times New Roman" w:eastAsia="Calibri" w:hAnsi="Times New Roman" w:cs="Times New Roman"/>
          <w:sz w:val="24"/>
          <w:szCs w:val="24"/>
        </w:rPr>
        <w:t>»</w:t>
      </w:r>
      <w:r w:rsidRPr="001A30A7">
        <w:rPr>
          <w:rFonts w:ascii="Times New Roman" w:hAnsi="Times New Roman"/>
          <w:sz w:val="24"/>
          <w:szCs w:val="24"/>
        </w:rPr>
        <w:t xml:space="preserve">. </w:t>
      </w:r>
    </w:p>
    <w:p w:rsidR="001A30A7" w:rsidRPr="001A30A7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4 303.00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>Расчеты по платежам в бюджеты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сложилась в сумме 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 xml:space="preserve">14 448 506,26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руб., в том числе:</w:t>
      </w:r>
    </w:p>
    <w:p w:rsidR="001A30A7" w:rsidRPr="007D4CD3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4 303.01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налогу на доходы физических лиц </w:t>
      </w:r>
      <w:r w:rsidR="00B21EAD">
        <w:rPr>
          <w:rFonts w:ascii="Times New Roman" w:eastAsia="Times New Roman" w:hAnsi="Times New Roman" w:cs="Times New Roman"/>
          <w:sz w:val="24"/>
          <w:szCs w:val="24"/>
        </w:rPr>
        <w:br/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за декабр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ь 2022 года сложилась в сумме 6 186,00 руб. Учреждением образования при расчете заработной платы за декабрь 2022 года были допущены ошибки, в результате чего возникла задолженность по налогу на доходы физических лиц. Данная ошибка выявлена </w:t>
      </w:r>
      <w:r w:rsidR="00B21EAD">
        <w:rPr>
          <w:rFonts w:ascii="Times New Roman" w:eastAsia="Times New Roman" w:hAnsi="Times New Roman" w:cs="Times New Roman"/>
          <w:sz w:val="24"/>
          <w:szCs w:val="24"/>
        </w:rPr>
        <w:br/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при формировании годового отчета;</w:t>
      </w:r>
    </w:p>
    <w:p w:rsidR="001A30A7" w:rsidRPr="007D4CD3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4 303.02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расчетам по страховым взносам на обязательное социальное страхование на случай временной нетрудоспособности и в связи с материнством за декабрь 2022 сложилась в сумме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113 292,76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 Задолженность погашена в срок, установленный действующим законодательством Российской Федерации;</w:t>
      </w:r>
    </w:p>
    <w:p w:rsidR="001A30A7" w:rsidRPr="007D4CD3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4 303.05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у дошкольного образовательного учреждения в сумме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12 104 766,35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руб. в части возврата субсидии на муниципальное задание; </w:t>
      </w:r>
    </w:p>
    <w:p w:rsidR="001A30A7" w:rsidRPr="007D4CD3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4 303.06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текущим расчетам по взносам по обязательному социальному страхованию от несчастных случаев на производстве и профессиональных заболеваний </w:t>
      </w:r>
      <w:r w:rsidR="004962F8">
        <w:rPr>
          <w:rFonts w:ascii="Times New Roman" w:eastAsia="Times New Roman" w:hAnsi="Times New Roman" w:cs="Times New Roman"/>
          <w:sz w:val="24"/>
          <w:szCs w:val="24"/>
        </w:rPr>
        <w:t xml:space="preserve">за декабрь 2022 года составила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8 294,88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 Задолженность погашена в срок, установленный действующим законодательством Российской Федерации;</w:t>
      </w:r>
    </w:p>
    <w:p w:rsidR="001A30A7" w:rsidRPr="007D4CD3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4 303.07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2022 года сложилась в сумме      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126 450,01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  Задолженность погашена в срок, установленный действующим законодательством Российской Федерации;</w:t>
      </w:r>
    </w:p>
    <w:p w:rsidR="001A30A7" w:rsidRPr="007D4CD3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4 303.10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2022 года сложилась в </w:t>
      </w:r>
      <w:proofErr w:type="gramStart"/>
      <w:r w:rsidRPr="007D4CD3">
        <w:rPr>
          <w:rFonts w:ascii="Times New Roman" w:eastAsia="Times New Roman" w:hAnsi="Times New Roman" w:cs="Times New Roman"/>
          <w:sz w:val="24"/>
          <w:szCs w:val="24"/>
        </w:rPr>
        <w:t>сумме  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 089 516,26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 Задолженность погашена в срок,  установленный действующим законодательством Российской Федерации.</w:t>
      </w:r>
    </w:p>
    <w:p w:rsidR="001A30A7" w:rsidRPr="007D4CD3" w:rsidRDefault="005D479D" w:rsidP="008D7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4 304.00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>Прочие расчеты с кредиторами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br/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в сумме 593,93 руб., в том числе:</w:t>
      </w:r>
    </w:p>
    <w:p w:rsid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4 304.03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перечислению профсоюзных взносов  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br/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за декабрь 2022 года сложилась в сумме 593,93 руб</w:t>
      </w: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погашена в январе 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br/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2023 года.</w:t>
      </w:r>
    </w:p>
    <w:p w:rsidR="00C464D8" w:rsidRPr="007D4CD3" w:rsidRDefault="00C464D8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Код вида финансового обеспечения – 5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>Субсидии на иные цели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>Дебиторская задолженно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t xml:space="preserve">сть по КВФО </w:t>
      </w:r>
      <w:proofErr w:type="gramStart"/>
      <w:r w:rsidR="002F22B0">
        <w:rPr>
          <w:rFonts w:ascii="Times New Roman" w:eastAsia="Times New Roman" w:hAnsi="Times New Roman" w:cs="Times New Roman"/>
          <w:sz w:val="24"/>
          <w:szCs w:val="24"/>
        </w:rPr>
        <w:t>5  по</w:t>
      </w:r>
      <w:proofErr w:type="gramEnd"/>
      <w:r w:rsidR="002F22B0">
        <w:rPr>
          <w:rFonts w:ascii="Times New Roman" w:eastAsia="Times New Roman" w:hAnsi="Times New Roman" w:cs="Times New Roman"/>
          <w:sz w:val="24"/>
          <w:szCs w:val="24"/>
        </w:rPr>
        <w:t xml:space="preserve"> состоянию на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1 января 2023 года сложилась в сумме 8 706 958,56 руб., из них: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5 206.00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>Расчеты по выданным авансам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сумме 8 706 958,56 руб., в том числе: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b/>
          <w:i/>
          <w:sz w:val="24"/>
          <w:szCs w:val="24"/>
        </w:rPr>
        <w:t>по счету 5 206.25</w:t>
      </w:r>
      <w:r w:rsidRPr="007D4CD3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</w:t>
      </w:r>
      <w:r w:rsidR="002F22B0">
        <w:rPr>
          <w:rFonts w:ascii="Times New Roman" w:hAnsi="Times New Roman" w:cs="Times New Roman"/>
          <w:sz w:val="24"/>
          <w:szCs w:val="24"/>
        </w:rPr>
        <w:br/>
      </w:r>
      <w:r w:rsidRPr="007D4CD3">
        <w:rPr>
          <w:rFonts w:ascii="Times New Roman" w:hAnsi="Times New Roman" w:cs="Times New Roman"/>
          <w:sz w:val="24"/>
          <w:szCs w:val="24"/>
        </w:rPr>
        <w:t>в сумме 7 921 809,74 руб. в результате авансовых платежей п</w:t>
      </w:r>
      <w:r w:rsidR="002F22B0">
        <w:rPr>
          <w:rFonts w:ascii="Times New Roman" w:hAnsi="Times New Roman" w:cs="Times New Roman"/>
          <w:sz w:val="24"/>
          <w:szCs w:val="24"/>
        </w:rPr>
        <w:t xml:space="preserve">о заключенным договорам, сроки </w:t>
      </w:r>
      <w:r w:rsidRPr="007D4CD3">
        <w:rPr>
          <w:rFonts w:ascii="Times New Roman" w:hAnsi="Times New Roman" w:cs="Times New Roman"/>
          <w:sz w:val="24"/>
          <w:szCs w:val="24"/>
        </w:rPr>
        <w:t>исполнения по которым истекают в 2023 году.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>Дебиторами являются: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- ИП </w:t>
      </w:r>
      <w:proofErr w:type="spellStart"/>
      <w:r w:rsidRPr="007D4CD3">
        <w:rPr>
          <w:rFonts w:ascii="Times New Roman" w:hAnsi="Times New Roman" w:cs="Times New Roman"/>
          <w:sz w:val="24"/>
          <w:szCs w:val="24"/>
        </w:rPr>
        <w:t>Пустовой</w:t>
      </w:r>
      <w:proofErr w:type="spellEnd"/>
      <w:r w:rsidRPr="007D4CD3">
        <w:rPr>
          <w:rFonts w:ascii="Times New Roman" w:hAnsi="Times New Roman" w:cs="Times New Roman"/>
          <w:sz w:val="24"/>
          <w:szCs w:val="24"/>
        </w:rPr>
        <w:t xml:space="preserve"> А. В. – 2 070 435,68 руб. – за работы по капитальному ремонту здания. Срок выполнения работ – май 2023 года;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- ООО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7D4CD3">
        <w:rPr>
          <w:rFonts w:ascii="Times New Roman" w:hAnsi="Times New Roman" w:cs="Times New Roman"/>
          <w:sz w:val="24"/>
          <w:szCs w:val="24"/>
        </w:rPr>
        <w:t>Вертикаль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7D4CD3">
        <w:rPr>
          <w:rFonts w:ascii="Times New Roman" w:hAnsi="Times New Roman" w:cs="Times New Roman"/>
          <w:sz w:val="24"/>
          <w:szCs w:val="24"/>
        </w:rPr>
        <w:t xml:space="preserve"> - 5 851 374,06 руб. – за работы по капитальному ремонту здания. Срок выполнения работ – май 2023 года.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b/>
          <w:i/>
          <w:sz w:val="24"/>
          <w:szCs w:val="24"/>
        </w:rPr>
        <w:t>по счету 5 206.26</w:t>
      </w:r>
      <w:r w:rsidRPr="007D4CD3">
        <w:rPr>
          <w:rFonts w:ascii="Times New Roman" w:hAnsi="Times New Roman" w:cs="Times New Roman"/>
          <w:sz w:val="24"/>
          <w:szCs w:val="24"/>
        </w:rPr>
        <w:t xml:space="preserve"> текущая задолженность сложилась в сумме 785 148,82 руб. </w:t>
      </w:r>
      <w:r w:rsidR="002F22B0">
        <w:rPr>
          <w:rFonts w:ascii="Times New Roman" w:hAnsi="Times New Roman" w:cs="Times New Roman"/>
          <w:sz w:val="24"/>
          <w:szCs w:val="24"/>
        </w:rPr>
        <w:br/>
      </w:r>
      <w:r w:rsidRPr="007D4CD3">
        <w:rPr>
          <w:rFonts w:ascii="Times New Roman" w:hAnsi="Times New Roman" w:cs="Times New Roman"/>
          <w:sz w:val="24"/>
          <w:szCs w:val="24"/>
        </w:rPr>
        <w:t xml:space="preserve">в результате авансовых платежей </w:t>
      </w:r>
      <w:r w:rsidR="002F22B0">
        <w:rPr>
          <w:rFonts w:ascii="Times New Roman" w:hAnsi="Times New Roman" w:cs="Times New Roman"/>
          <w:sz w:val="24"/>
          <w:szCs w:val="24"/>
        </w:rPr>
        <w:t>по заключенным договорам, сроки</w:t>
      </w:r>
      <w:r w:rsidRPr="007D4CD3">
        <w:rPr>
          <w:rFonts w:ascii="Times New Roman" w:hAnsi="Times New Roman" w:cs="Times New Roman"/>
          <w:sz w:val="24"/>
          <w:szCs w:val="24"/>
        </w:rPr>
        <w:t xml:space="preserve"> исполнения по которым истекают в 2023 году, из них: 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- за работы по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устройству системы вентиляции - 273 124,44 руб.;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- за работы по устройству водоотлива -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387 313,50</w:t>
      </w:r>
      <w:r w:rsidRPr="007D4CD3">
        <w:rPr>
          <w:rFonts w:ascii="Times New Roman" w:hAnsi="Times New Roman" w:cs="Times New Roman"/>
          <w:sz w:val="24"/>
          <w:szCs w:val="24"/>
        </w:rPr>
        <w:t xml:space="preserve"> руб.</w:t>
      </w:r>
      <w:r w:rsidR="007D4CD3" w:rsidRPr="007D4CD3">
        <w:rPr>
          <w:rFonts w:ascii="Times New Roman" w:hAnsi="Times New Roman" w:cs="Times New Roman"/>
          <w:sz w:val="24"/>
          <w:szCs w:val="24"/>
        </w:rPr>
        <w:t>;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- за работы по устройству </w:t>
      </w:r>
      <w:proofErr w:type="spellStart"/>
      <w:r w:rsidRPr="007D4CD3"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 w:rsidRPr="007D4CD3">
        <w:rPr>
          <w:rFonts w:ascii="Times New Roman" w:hAnsi="Times New Roman" w:cs="Times New Roman"/>
          <w:sz w:val="24"/>
          <w:szCs w:val="24"/>
        </w:rPr>
        <w:t xml:space="preserve"> и наружного освещения – 124 710,88 руб.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Дебитором является ИП </w:t>
      </w:r>
      <w:proofErr w:type="spellStart"/>
      <w:r w:rsidRPr="007D4CD3">
        <w:rPr>
          <w:rFonts w:ascii="Times New Roman" w:hAnsi="Times New Roman" w:cs="Times New Roman"/>
          <w:sz w:val="24"/>
          <w:szCs w:val="24"/>
        </w:rPr>
        <w:t>Пустовой</w:t>
      </w:r>
      <w:proofErr w:type="spellEnd"/>
      <w:r w:rsidRPr="007D4CD3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>Кредиторская задолженн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t xml:space="preserve">ость по КВФО 5 по состоянию на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1 января 2023 года образовалась в сумме 20 442 136,48 руб., из них: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5 302.00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>Расчеты по принятым обязательствам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   7 565,99 руб., из них: 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5 302.21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t xml:space="preserve"> услуги связи сложилась в сумме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br/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5 907,97 руб. 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Фактические расходы за услуги связи в декабре 2022 года превысили суммы произведенных в соответствии с условиями договоров авансовых платежей. Кредитором является ПАО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Ростелеком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5 302.23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текущая задолженность по к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t xml:space="preserve">оммунальным услугам составила 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br/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1 658,02 руб.   Фактическое потребление энергоресурсов в декабре 2022 года оказалось больше запланированного. 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Calibri" w:hAnsi="Times New Roman" w:cs="Times New Roman"/>
          <w:sz w:val="24"/>
          <w:szCs w:val="24"/>
        </w:rPr>
        <w:t xml:space="preserve">Кредитором является ООО </w:t>
      </w:r>
      <w:r w:rsidR="00C12935">
        <w:rPr>
          <w:rFonts w:ascii="Times New Roman" w:eastAsia="Calibri" w:hAnsi="Times New Roman" w:cs="Times New Roman"/>
          <w:sz w:val="24"/>
          <w:szCs w:val="24"/>
        </w:rPr>
        <w:t>«</w:t>
      </w:r>
      <w:r w:rsidRPr="007D4CD3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7D4CD3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C12935">
        <w:rPr>
          <w:rFonts w:ascii="Times New Roman" w:eastAsia="Calibri" w:hAnsi="Times New Roman" w:cs="Times New Roman"/>
          <w:sz w:val="24"/>
          <w:szCs w:val="24"/>
        </w:rPr>
        <w:t>»</w:t>
      </w:r>
      <w:r w:rsidRPr="007D4C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5 303.00 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>Расчеты по платежам в бюджеты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кредиторская задолженность на конец отчетного периода сложилась в сумме 20 434 570,49 руб., в том числе:</w:t>
      </w:r>
    </w:p>
    <w:p w:rsidR="007D4CD3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образовалась в сумме остатка субсидии на иные цели 20 434 570,49 руб. при подтверждении потребности по решению учредителя денежные средства будут израсходованы муниципальными учреждениями образования в 2023 году </w:t>
      </w:r>
      <w:r w:rsidR="002F22B0">
        <w:rPr>
          <w:rFonts w:ascii="Times New Roman" w:eastAsia="Times New Roman" w:hAnsi="Times New Roman" w:cs="Times New Roman"/>
          <w:sz w:val="24"/>
          <w:szCs w:val="24"/>
        </w:rPr>
        <w:br/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в рамках заключенных договоров 2022 года.</w:t>
      </w:r>
    </w:p>
    <w:p w:rsidR="005D479D" w:rsidRPr="007D4CD3" w:rsidRDefault="005D479D" w:rsidP="00C12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Кроме того, в Сведениях о дебиторской и кредиторской задолженности учреждения (форма 0503769) отражены показатели по счетам 04014000000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Доходы будущих периодов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, 04016000000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Резервы предстоящих расходов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0657" w:rsidRPr="005F0657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>Приносящая доход деятельность (собственные доходы)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5F0657" w:rsidRPr="005F0657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2 401 60 000 руб. в сумме 371 173,66 руб. в части начисленного резерва на оплату отпусков, из них:</w:t>
      </w:r>
    </w:p>
    <w:p w:rsidR="005F0657" w:rsidRPr="005F0657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>- по счету 2 401 60 211 – 283 599,56 руб. в части выплат персоналу;</w:t>
      </w:r>
    </w:p>
    <w:p w:rsidR="001A30A7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>- по счету 2 401 60 213 – 87 574,10 руб. в части начислений на выплаты по оплате труда.</w:t>
      </w:r>
    </w:p>
    <w:p w:rsidR="001A30A7" w:rsidRPr="001A30A7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>Субсидии на выполнение государственного (муниципального) задания</w:t>
      </w:r>
      <w:r w:rsidR="00C1293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A30A7" w:rsidRPr="001A30A7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4 401 40 000 в сумме 41 765,78 руб., из них:</w:t>
      </w:r>
    </w:p>
    <w:p w:rsidR="001A30A7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lastRenderedPageBreak/>
        <w:t>- по счету  4 401 40 182 – 41 765,78 руб. отражена сумма доходов от безвозмездного права пользования имуществом.</w:t>
      </w:r>
    </w:p>
    <w:p w:rsidR="001A30A7" w:rsidRPr="007D4CD3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Отражен показатель по счету 4 401 60 000 руб. в сумме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62 482 519,16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 в части  начисленного резерва на оплату отпусков, из них:</w:t>
      </w:r>
    </w:p>
    <w:p w:rsidR="001A30A7" w:rsidRPr="007D4CD3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- по счету 4 401 60 211 –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>48 011 156,99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7D4CD3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- по счету 4 401 60 213 – </w:t>
      </w:r>
      <w:r w:rsidR="007D4CD3" w:rsidRPr="007D4CD3">
        <w:rPr>
          <w:rFonts w:ascii="Times New Roman" w:eastAsia="Times New Roman" w:hAnsi="Times New Roman" w:cs="Times New Roman"/>
          <w:sz w:val="24"/>
          <w:szCs w:val="24"/>
        </w:rPr>
        <w:t>14 471 362,17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руб. в части начислений на выплаты по оплате труда.</w:t>
      </w:r>
    </w:p>
    <w:p w:rsidR="007D4CD3" w:rsidRPr="007D4CD3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По </w:t>
      </w:r>
      <w:r w:rsidRPr="007D4CD3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7D4CD3">
        <w:rPr>
          <w:rFonts w:ascii="Times New Roman" w:hAnsi="Times New Roman" w:cs="Times New Roman"/>
          <w:sz w:val="24"/>
          <w:szCs w:val="24"/>
        </w:rPr>
        <w:t xml:space="preserve">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7D4CD3">
        <w:rPr>
          <w:rFonts w:ascii="Times New Roman" w:hAnsi="Times New Roman"/>
          <w:b/>
          <w:sz w:val="24"/>
          <w:szCs w:val="24"/>
        </w:rPr>
        <w:t>Субсидии на иные цели</w:t>
      </w:r>
      <w:r w:rsidR="00C12935">
        <w:rPr>
          <w:rFonts w:ascii="Times New Roman" w:hAnsi="Times New Roman"/>
          <w:b/>
          <w:sz w:val="24"/>
          <w:szCs w:val="24"/>
        </w:rPr>
        <w:t>»</w:t>
      </w:r>
      <w:r w:rsidRPr="007D4CD3">
        <w:rPr>
          <w:rFonts w:ascii="Times New Roman" w:hAnsi="Times New Roman"/>
          <w:b/>
          <w:sz w:val="24"/>
          <w:szCs w:val="24"/>
        </w:rPr>
        <w:t>:</w:t>
      </w:r>
    </w:p>
    <w:p w:rsidR="007D4CD3" w:rsidRPr="007D4CD3" w:rsidRDefault="005D479D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hAnsi="Times New Roman"/>
          <w:sz w:val="24"/>
          <w:szCs w:val="24"/>
        </w:rPr>
        <w:t>Отражен показатель по счету 5 401 40 000 в сумме 8 706 958,56 руб., из них:</w:t>
      </w:r>
    </w:p>
    <w:p w:rsidR="007D4CD3" w:rsidRPr="007D4CD3" w:rsidRDefault="005D479D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/>
          <w:sz w:val="24"/>
          <w:szCs w:val="24"/>
        </w:rPr>
        <w:t xml:space="preserve">- по счету  5 401 41 152 – 8 706 958,56 руб. отражена сумма не </w:t>
      </w:r>
      <w:r w:rsidRPr="007D4CD3">
        <w:rPr>
          <w:rFonts w:ascii="Times New Roman" w:hAnsi="Times New Roman" w:cs="Times New Roman"/>
          <w:sz w:val="24"/>
          <w:szCs w:val="24"/>
        </w:rPr>
        <w:t>признанных доходов 2022 финансового года в части произведенного в конце отчетного периода авансового платежа</w:t>
      </w:r>
      <w:r w:rsidR="007D4CD3" w:rsidRPr="007D4CD3">
        <w:rPr>
          <w:rFonts w:ascii="Times New Roman" w:hAnsi="Times New Roman" w:cs="Times New Roman"/>
          <w:sz w:val="24"/>
          <w:szCs w:val="24"/>
        </w:rPr>
        <w:t>.</w:t>
      </w:r>
    </w:p>
    <w:p w:rsidR="00DA7C09" w:rsidRPr="00CE16B9" w:rsidRDefault="00DA7C09" w:rsidP="00C12935">
      <w:pPr>
        <w:pStyle w:val="a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54314" w:rsidRPr="007D4CD3" w:rsidRDefault="00D54314" w:rsidP="00C129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7D4CD3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7D4CD3">
        <w:rPr>
          <w:rFonts w:ascii="Times New Roman" w:hAnsi="Times New Roman" w:cs="Times New Roman"/>
          <w:sz w:val="24"/>
          <w:szCs w:val="24"/>
        </w:rPr>
        <w:t>)</w:t>
      </w:r>
    </w:p>
    <w:p w:rsidR="00EE4797" w:rsidRPr="007D4CD3" w:rsidRDefault="00EE4797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7D4CD3" w:rsidRDefault="00D54314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и бюджетными учреждениями муниципальных образований Киришского муниципального района Ленинградской области не осуществлялись.</w:t>
      </w:r>
    </w:p>
    <w:p w:rsidR="0070793D" w:rsidRPr="00CE16B9" w:rsidRDefault="0070793D" w:rsidP="00C12935">
      <w:pPr>
        <w:spacing w:line="240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793D" w:rsidRDefault="0070793D" w:rsidP="00C1293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</w:rPr>
      </w:pPr>
      <w:r w:rsidRPr="007855C7">
        <w:rPr>
          <w:rFonts w:ascii="Times New Roman" w:eastAsia="Times New Roman" w:hAnsi="Times New Roman"/>
          <w:sz w:val="24"/>
        </w:rPr>
        <w:t>Сведения об изменении остатков валюты баланса учреждения (ф. 0503773)</w:t>
      </w:r>
    </w:p>
    <w:p w:rsidR="00C464D8" w:rsidRPr="007855C7" w:rsidRDefault="00C464D8" w:rsidP="00C1293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</w:rPr>
      </w:pP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sz w:val="24"/>
          <w:szCs w:val="24"/>
        </w:rPr>
        <w:t xml:space="preserve"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</w:t>
      </w:r>
      <w:r w:rsidR="00252103">
        <w:rPr>
          <w:rFonts w:ascii="Times New Roman" w:eastAsia="Times New Roman" w:hAnsi="Times New Roman"/>
          <w:sz w:val="24"/>
          <w:szCs w:val="24"/>
        </w:rPr>
        <w:br/>
      </w:r>
      <w:r w:rsidRPr="000C290F">
        <w:rPr>
          <w:rFonts w:ascii="Times New Roman" w:eastAsia="Times New Roman" w:hAnsi="Times New Roman"/>
          <w:sz w:val="24"/>
          <w:szCs w:val="24"/>
        </w:rPr>
        <w:t>2021 финансового года: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b/>
          <w:sz w:val="24"/>
          <w:szCs w:val="24"/>
        </w:rPr>
        <w:t>По приносящей доход деятельности: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26 816,08 руб., из них: 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- по стр. 080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C290F">
        <w:rPr>
          <w:rFonts w:ascii="Times New Roman" w:hAnsi="Times New Roman" w:cs="Times New Roman"/>
          <w:sz w:val="24"/>
          <w:szCs w:val="24"/>
        </w:rPr>
        <w:t>Материальные запасы (</w:t>
      </w:r>
      <w:proofErr w:type="gramStart"/>
      <w:r w:rsidRPr="000C290F">
        <w:rPr>
          <w:rFonts w:ascii="Times New Roman" w:hAnsi="Times New Roman" w:cs="Times New Roman"/>
          <w:sz w:val="24"/>
          <w:szCs w:val="24"/>
        </w:rPr>
        <w:t>010500000)*</w:t>
      </w:r>
      <w:proofErr w:type="gramEnd"/>
      <w:r w:rsidRPr="000C290F">
        <w:rPr>
          <w:rFonts w:ascii="Times New Roman" w:hAnsi="Times New Roman" w:cs="Times New Roman"/>
          <w:sz w:val="24"/>
          <w:szCs w:val="24"/>
        </w:rPr>
        <w:t>* (остаточная стоимость), всего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C290F">
        <w:rPr>
          <w:rFonts w:ascii="Times New Roman" w:hAnsi="Times New Roman" w:cs="Times New Roman"/>
          <w:sz w:val="24"/>
          <w:szCs w:val="24"/>
        </w:rPr>
        <w:t xml:space="preserve"> - 13 408,04  руб. скорректированы учетные данные в связи с выявленными ошибками при учете материальных запасов в 2021 году;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- по стр. 260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C290F">
        <w:rPr>
          <w:rFonts w:ascii="Times New Roman" w:hAnsi="Times New Roman" w:cs="Times New Roman"/>
          <w:sz w:val="24"/>
          <w:szCs w:val="24"/>
        </w:rPr>
        <w:t>Дебиторская задолженность по выплатам (020600000, 020800000, 030300000), всего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C290F">
        <w:rPr>
          <w:rFonts w:ascii="Times New Roman" w:hAnsi="Times New Roman" w:cs="Times New Roman"/>
          <w:sz w:val="24"/>
          <w:szCs w:val="24"/>
        </w:rPr>
        <w:t xml:space="preserve"> - 13 408,04 руб. – скорректированы учетные данные в связи с неверным отражением дебиторской задолженности в годовой бухгалтерской отчетности за 2021 год.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sz w:val="24"/>
          <w:szCs w:val="24"/>
        </w:rPr>
        <w:t>По счетам пассива баланса в сумме 26 816,08 руб., из них: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- по стр. 410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C290F">
        <w:rPr>
          <w:rFonts w:ascii="Times New Roman" w:hAnsi="Times New Roman" w:cs="Times New Roman"/>
          <w:sz w:val="24"/>
          <w:szCs w:val="24"/>
        </w:rPr>
        <w:t>Кредиторская задолженность по выплатам (030200000, 020800000, 030402000, 030403000), всего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C290F">
        <w:rPr>
          <w:rFonts w:ascii="Times New Roman" w:hAnsi="Times New Roman" w:cs="Times New Roman"/>
          <w:sz w:val="24"/>
          <w:szCs w:val="24"/>
        </w:rPr>
        <w:t xml:space="preserve"> - 13 408,04 руб. скорректированы учетные данные в связи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0C290F">
        <w:rPr>
          <w:rFonts w:ascii="Times New Roman" w:hAnsi="Times New Roman" w:cs="Times New Roman"/>
          <w:sz w:val="24"/>
          <w:szCs w:val="24"/>
        </w:rPr>
        <w:t>с выявленными ошибками при учете расчетов с поставщиками и подрядчиками в 2021 году;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sz w:val="24"/>
          <w:szCs w:val="24"/>
        </w:rPr>
        <w:t xml:space="preserve">- по стр. 570 </w:t>
      </w:r>
      <w:r w:rsidR="00C12935">
        <w:rPr>
          <w:rFonts w:ascii="Times New Roman" w:eastAsia="Times New Roman" w:hAnsi="Times New Roman"/>
          <w:sz w:val="24"/>
          <w:szCs w:val="24"/>
        </w:rPr>
        <w:t>«</w:t>
      </w:r>
      <w:r w:rsidRPr="000C290F">
        <w:rPr>
          <w:rFonts w:ascii="Times New Roman" w:eastAsia="Times New Roman" w:hAnsi="Times New Roman"/>
          <w:sz w:val="24"/>
          <w:szCs w:val="24"/>
        </w:rPr>
        <w:t>Финансовый результат экономического субъекта</w:t>
      </w:r>
      <w:r w:rsidR="00C12935">
        <w:rPr>
          <w:rFonts w:ascii="Times New Roman" w:eastAsia="Times New Roman" w:hAnsi="Times New Roman"/>
          <w:sz w:val="24"/>
          <w:szCs w:val="24"/>
        </w:rPr>
        <w:t>»</w:t>
      </w:r>
      <w:r w:rsidRPr="000C290F">
        <w:rPr>
          <w:rFonts w:ascii="Times New Roman" w:eastAsia="Times New Roman" w:hAnsi="Times New Roman"/>
          <w:sz w:val="24"/>
          <w:szCs w:val="24"/>
        </w:rPr>
        <w:t xml:space="preserve"> - 13 408,04 руб. –скорректированы учетные данные в связи с исправлением ошибок, допущенных </w:t>
      </w:r>
      <w:r w:rsidR="00252103">
        <w:rPr>
          <w:rFonts w:ascii="Times New Roman" w:eastAsia="Times New Roman" w:hAnsi="Times New Roman"/>
          <w:sz w:val="24"/>
          <w:szCs w:val="24"/>
        </w:rPr>
        <w:br/>
      </w:r>
      <w:r w:rsidRPr="000C290F">
        <w:rPr>
          <w:rFonts w:ascii="Times New Roman" w:eastAsia="Times New Roman" w:hAnsi="Times New Roman"/>
          <w:sz w:val="24"/>
          <w:szCs w:val="24"/>
        </w:rPr>
        <w:t xml:space="preserve">в бухгалтерском учете в 2021 году. 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b/>
          <w:sz w:val="24"/>
          <w:szCs w:val="24"/>
        </w:rPr>
        <w:t>По деятельности по государственному (муниципальному) заданию: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23 845,92 руб., из них: 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- по стр. 080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C290F">
        <w:rPr>
          <w:rFonts w:ascii="Times New Roman" w:hAnsi="Times New Roman" w:cs="Times New Roman"/>
          <w:sz w:val="24"/>
          <w:szCs w:val="24"/>
        </w:rPr>
        <w:t>Материальные запасы (</w:t>
      </w:r>
      <w:proofErr w:type="gramStart"/>
      <w:r w:rsidRPr="000C290F">
        <w:rPr>
          <w:rFonts w:ascii="Times New Roman" w:hAnsi="Times New Roman" w:cs="Times New Roman"/>
          <w:sz w:val="24"/>
          <w:szCs w:val="24"/>
        </w:rPr>
        <w:t>010500000)*</w:t>
      </w:r>
      <w:proofErr w:type="gramEnd"/>
      <w:r w:rsidRPr="000C290F">
        <w:rPr>
          <w:rFonts w:ascii="Times New Roman" w:hAnsi="Times New Roman" w:cs="Times New Roman"/>
          <w:sz w:val="24"/>
          <w:szCs w:val="24"/>
        </w:rPr>
        <w:t>* (остаточная стоимость), всего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C290F">
        <w:rPr>
          <w:rFonts w:ascii="Times New Roman" w:hAnsi="Times New Roman" w:cs="Times New Roman"/>
          <w:sz w:val="24"/>
          <w:szCs w:val="24"/>
        </w:rPr>
        <w:t xml:space="preserve"> - 17 835,96 руб. - скорректированы учетные данные в связи с выявленными ошибками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0C290F">
        <w:rPr>
          <w:rFonts w:ascii="Times New Roman" w:hAnsi="Times New Roman" w:cs="Times New Roman"/>
          <w:sz w:val="24"/>
          <w:szCs w:val="24"/>
        </w:rPr>
        <w:t>при учете материальных запасов в 2021 году;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- по стр.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C290F">
        <w:rPr>
          <w:rFonts w:ascii="Times New Roman" w:hAnsi="Times New Roman" w:cs="Times New Roman"/>
          <w:sz w:val="24"/>
          <w:szCs w:val="24"/>
        </w:rPr>
        <w:t>Расходы будущих периодов (040150000)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C290F">
        <w:rPr>
          <w:rFonts w:ascii="Times New Roman" w:hAnsi="Times New Roman" w:cs="Times New Roman"/>
          <w:sz w:val="24"/>
          <w:szCs w:val="24"/>
        </w:rPr>
        <w:t xml:space="preserve"> - 508,00 руб. – скорректированы учетные данные в связи с выявленными ошибками при учете расходов будущих периодов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0C290F">
        <w:rPr>
          <w:rFonts w:ascii="Times New Roman" w:hAnsi="Times New Roman" w:cs="Times New Roman"/>
          <w:sz w:val="24"/>
          <w:szCs w:val="24"/>
        </w:rPr>
        <w:t>в 2021 году;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lastRenderedPageBreak/>
        <w:t xml:space="preserve">- по стр. 260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C290F">
        <w:rPr>
          <w:rFonts w:ascii="Times New Roman" w:hAnsi="Times New Roman" w:cs="Times New Roman"/>
          <w:sz w:val="24"/>
          <w:szCs w:val="24"/>
        </w:rPr>
        <w:t>Дебиторская задолженность по выплатам (020600000, 020800000, 030300000), всего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C290F">
        <w:rPr>
          <w:rFonts w:ascii="Times New Roman" w:hAnsi="Times New Roman" w:cs="Times New Roman"/>
          <w:sz w:val="24"/>
          <w:szCs w:val="24"/>
        </w:rPr>
        <w:t xml:space="preserve"> - 5 501,96 руб. – скорректированы учетные данные в связи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0C290F">
        <w:rPr>
          <w:rFonts w:ascii="Times New Roman" w:hAnsi="Times New Roman" w:cs="Times New Roman"/>
          <w:sz w:val="24"/>
          <w:szCs w:val="24"/>
        </w:rPr>
        <w:t xml:space="preserve">с выявленными ошибками при осуществлении расчетов по авансовым платежам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0C290F">
        <w:rPr>
          <w:rFonts w:ascii="Times New Roman" w:hAnsi="Times New Roman" w:cs="Times New Roman"/>
          <w:sz w:val="24"/>
          <w:szCs w:val="24"/>
        </w:rPr>
        <w:t>по приобретению материальных запасов в 2021 году.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>По счетам пассива баланса в сумме 23 845,92 руб., из них: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D4CD3" w:rsidRDefault="007D4CD3" w:rsidP="00C129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- по стр. 410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0C290F">
        <w:rPr>
          <w:rFonts w:ascii="Times New Roman" w:hAnsi="Times New Roman" w:cs="Times New Roman"/>
          <w:sz w:val="24"/>
          <w:szCs w:val="24"/>
        </w:rPr>
        <w:t>Кредиторская задолженность по выплатам (030200000, 020800000, 030402000, 030403000), всего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0C290F">
        <w:rPr>
          <w:rFonts w:ascii="Times New Roman" w:hAnsi="Times New Roman" w:cs="Times New Roman"/>
          <w:sz w:val="24"/>
          <w:szCs w:val="24"/>
        </w:rPr>
        <w:t xml:space="preserve"> - 6 009,96 руб. скорректированы учетные данные в связи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0C290F">
        <w:rPr>
          <w:rFonts w:ascii="Times New Roman" w:hAnsi="Times New Roman" w:cs="Times New Roman"/>
          <w:sz w:val="24"/>
          <w:szCs w:val="24"/>
        </w:rPr>
        <w:t xml:space="preserve">с выявленными ошибками при учете расчетов с поставщиками и подрядчиками, расчетов </w:t>
      </w:r>
      <w:r w:rsidR="00252103">
        <w:rPr>
          <w:rFonts w:ascii="Times New Roman" w:hAnsi="Times New Roman" w:cs="Times New Roman"/>
          <w:sz w:val="24"/>
          <w:szCs w:val="24"/>
        </w:rPr>
        <w:br/>
        <w:t>с подотчетными лицами</w:t>
      </w:r>
      <w:r w:rsidRPr="000C290F">
        <w:rPr>
          <w:rFonts w:ascii="Times New Roman" w:hAnsi="Times New Roman" w:cs="Times New Roman"/>
          <w:sz w:val="24"/>
          <w:szCs w:val="24"/>
        </w:rPr>
        <w:t xml:space="preserve"> в 2021 году;</w:t>
      </w:r>
    </w:p>
    <w:p w:rsidR="007D4CD3" w:rsidRPr="000C290F" w:rsidRDefault="007D4CD3" w:rsidP="0025210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sz w:val="24"/>
          <w:szCs w:val="24"/>
        </w:rPr>
        <w:t xml:space="preserve">- по стр. 570 </w:t>
      </w:r>
      <w:r w:rsidR="00C12935">
        <w:rPr>
          <w:rFonts w:ascii="Times New Roman" w:eastAsia="Times New Roman" w:hAnsi="Times New Roman"/>
          <w:sz w:val="24"/>
          <w:szCs w:val="24"/>
        </w:rPr>
        <w:t>«</w:t>
      </w:r>
      <w:r w:rsidRPr="000C290F">
        <w:rPr>
          <w:rFonts w:ascii="Times New Roman" w:eastAsia="Times New Roman" w:hAnsi="Times New Roman"/>
          <w:sz w:val="24"/>
          <w:szCs w:val="24"/>
        </w:rPr>
        <w:t>Финансовый результат экономического субъекта</w:t>
      </w:r>
      <w:r w:rsidR="00C12935">
        <w:rPr>
          <w:rFonts w:ascii="Times New Roman" w:eastAsia="Times New Roman" w:hAnsi="Times New Roman"/>
          <w:sz w:val="24"/>
          <w:szCs w:val="24"/>
        </w:rPr>
        <w:t>»</w:t>
      </w:r>
      <w:r w:rsidRPr="000C290F">
        <w:rPr>
          <w:rFonts w:ascii="Times New Roman" w:eastAsia="Times New Roman" w:hAnsi="Times New Roman"/>
          <w:sz w:val="24"/>
          <w:szCs w:val="24"/>
        </w:rPr>
        <w:t xml:space="preserve"> - 17 835,96 руб. – скорректированы учетные данные в связи с исправлением ошибок, допущенных </w:t>
      </w:r>
      <w:r w:rsidR="00252103">
        <w:rPr>
          <w:rFonts w:ascii="Times New Roman" w:eastAsia="Times New Roman" w:hAnsi="Times New Roman"/>
          <w:sz w:val="24"/>
          <w:szCs w:val="24"/>
        </w:rPr>
        <w:br/>
      </w:r>
      <w:r w:rsidRPr="000C290F">
        <w:rPr>
          <w:rFonts w:ascii="Times New Roman" w:eastAsia="Times New Roman" w:hAnsi="Times New Roman"/>
          <w:sz w:val="24"/>
          <w:szCs w:val="24"/>
        </w:rPr>
        <w:t xml:space="preserve">в бухгалтерском учете в 2021 году. </w:t>
      </w:r>
    </w:p>
    <w:p w:rsidR="007D4CD3" w:rsidRDefault="007D4CD3" w:rsidP="00252103">
      <w:pPr>
        <w:spacing w:line="240" w:lineRule="auto"/>
        <w:ind w:firstLine="720"/>
        <w:jc w:val="both"/>
        <w:rPr>
          <w:rFonts w:ascii="Times New Roman" w:eastAsia="Times New Roman" w:hAnsi="Times New Roman"/>
          <w:color w:val="FF0000"/>
          <w:sz w:val="24"/>
        </w:rPr>
      </w:pPr>
    </w:p>
    <w:p w:rsidR="003B4827" w:rsidRPr="007855C7" w:rsidRDefault="003B4827" w:rsidP="0025210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855C7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7855C7" w:rsidRDefault="009E1206" w:rsidP="0025210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D4CD3" w:rsidRDefault="007D4CD3" w:rsidP="00252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0C290F">
        <w:rPr>
          <w:rFonts w:ascii="Times New Roman" w:eastAsia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  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в результате применения конкурентных способов определения поставщиков в 2022 году.</w:t>
      </w:r>
    </w:p>
    <w:p w:rsidR="007D4CD3" w:rsidRPr="00B12D72" w:rsidRDefault="007D4CD3" w:rsidP="00252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B12D72">
        <w:rPr>
          <w:rFonts w:ascii="Times New Roman" w:eastAsia="Times New Roman" w:hAnsi="Times New Roman" w:cs="Times New Roman"/>
          <w:sz w:val="24"/>
          <w:szCs w:val="24"/>
        </w:rPr>
        <w:t xml:space="preserve">Раздел 1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12D72">
        <w:rPr>
          <w:rFonts w:ascii="Times New Roman" w:eastAsia="Times New Roman" w:hAnsi="Times New Roman" w:cs="Times New Roman"/>
          <w:sz w:val="24"/>
          <w:szCs w:val="24"/>
        </w:rPr>
        <w:t>Сведения о неисполненных бюджетных обязательствах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12D72">
        <w:rPr>
          <w:rFonts w:ascii="Times New Roman" w:eastAsia="Times New Roman" w:hAnsi="Times New Roman" w:cs="Times New Roman"/>
          <w:sz w:val="24"/>
          <w:szCs w:val="24"/>
        </w:rPr>
        <w:t xml:space="preserve">, и раздел 2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12D72">
        <w:rPr>
          <w:rFonts w:ascii="Times New Roman" w:eastAsia="Times New Roman" w:hAnsi="Times New Roman" w:cs="Times New Roman"/>
          <w:sz w:val="24"/>
          <w:szCs w:val="24"/>
        </w:rPr>
        <w:t>Сведения о неисполненных денежных обязательствах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12D72">
        <w:rPr>
          <w:rFonts w:ascii="Times New Roman" w:eastAsia="Times New Roman" w:hAnsi="Times New Roman" w:cs="Times New Roman"/>
          <w:sz w:val="24"/>
          <w:szCs w:val="24"/>
        </w:rPr>
        <w:t xml:space="preserve"> ф. 0503775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12D72">
        <w:rPr>
          <w:rFonts w:ascii="Times New Roman" w:eastAsia="Times New Roman" w:hAnsi="Times New Roman" w:cs="Times New Roman"/>
          <w:sz w:val="24"/>
          <w:szCs w:val="24"/>
        </w:rPr>
        <w:t>Сведения о принятых и неисполненных обязательствах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12D72">
        <w:rPr>
          <w:rFonts w:ascii="Times New Roman" w:eastAsia="Times New Roman" w:hAnsi="Times New Roman" w:cs="Times New Roman"/>
          <w:sz w:val="24"/>
          <w:szCs w:val="24"/>
        </w:rPr>
        <w:t xml:space="preserve"> не содержит показателей в соответствии с положениями </w:t>
      </w:r>
      <w:r w:rsidR="002521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B12D72">
        <w:rPr>
          <w:rFonts w:ascii="Times New Roman" w:eastAsia="Times New Roman" w:hAnsi="Times New Roman" w:cs="Times New Roman"/>
          <w:sz w:val="24"/>
          <w:szCs w:val="24"/>
        </w:rPr>
        <w:t>п.п</w:t>
      </w:r>
      <w:proofErr w:type="spellEnd"/>
      <w:r w:rsidRPr="00B12D72">
        <w:rPr>
          <w:rFonts w:ascii="Times New Roman" w:eastAsia="Times New Roman" w:hAnsi="Times New Roman" w:cs="Times New Roman"/>
          <w:sz w:val="24"/>
          <w:szCs w:val="24"/>
        </w:rPr>
        <w:t xml:space="preserve">. 7.7, 14.5 совместного письма Министерства Финансов Российской Федерации  </w:t>
      </w:r>
      <w:r w:rsidR="00252103">
        <w:rPr>
          <w:rFonts w:ascii="Times New Roman" w:eastAsia="Times New Roman" w:hAnsi="Times New Roman" w:cs="Times New Roman"/>
          <w:sz w:val="24"/>
          <w:szCs w:val="24"/>
        </w:rPr>
        <w:br/>
      </w:r>
      <w:r w:rsidRPr="00B12D72">
        <w:rPr>
          <w:rFonts w:ascii="Times New Roman" w:eastAsia="Times New Roman" w:hAnsi="Times New Roman" w:cs="Times New Roman"/>
          <w:sz w:val="24"/>
          <w:szCs w:val="24"/>
        </w:rPr>
        <w:t xml:space="preserve">и Федерального казначейства от 12.12.2022 № 02-06-07/121653, 07-04-05/02-31103 </w:t>
      </w:r>
      <w:r w:rsidR="00252103">
        <w:rPr>
          <w:rFonts w:ascii="Times New Roman" w:eastAsia="Times New Roman" w:hAnsi="Times New Roman" w:cs="Times New Roman"/>
          <w:sz w:val="24"/>
          <w:szCs w:val="24"/>
        </w:rPr>
        <w:br/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12D72">
        <w:rPr>
          <w:rFonts w:ascii="Times New Roman" w:eastAsia="Times New Roman" w:hAnsi="Times New Roman" w:cs="Times New Roman"/>
          <w:sz w:val="24"/>
          <w:szCs w:val="24"/>
        </w:rPr>
        <w:t>О дополнительных критериях по раскрытию информации при составлении и представлении годовой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2022 год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12D72">
        <w:rPr>
          <w:rFonts w:ascii="Times New Roman" w:eastAsia="Times New Roman" w:hAnsi="Times New Roman" w:cs="Times New Roman"/>
          <w:sz w:val="24"/>
          <w:szCs w:val="24"/>
        </w:rPr>
        <w:t xml:space="preserve">: неисполненные бюджетные (денежные) обязательства, сумма неисполнения которых не превышает </w:t>
      </w:r>
      <w:r w:rsidR="00252103">
        <w:rPr>
          <w:rFonts w:ascii="Times New Roman" w:eastAsia="Times New Roman" w:hAnsi="Times New Roman" w:cs="Times New Roman"/>
          <w:sz w:val="24"/>
          <w:szCs w:val="24"/>
        </w:rPr>
        <w:br/>
      </w:r>
      <w:r w:rsidRPr="00B12D72">
        <w:rPr>
          <w:rFonts w:ascii="Times New Roman" w:eastAsia="Times New Roman" w:hAnsi="Times New Roman" w:cs="Times New Roman"/>
          <w:sz w:val="24"/>
          <w:szCs w:val="24"/>
        </w:rPr>
        <w:t>100 млн. руб. в разделах 1 и 2 Сведений (ф. 0503775) не отражаются.</w:t>
      </w:r>
    </w:p>
    <w:p w:rsidR="00C22C9A" w:rsidRPr="00CE16B9" w:rsidRDefault="00C22C9A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E1206" w:rsidRPr="007D4CD3" w:rsidRDefault="009E1206" w:rsidP="00C1293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CD3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C22C9A" w:rsidRPr="007D4CD3" w:rsidRDefault="00C22C9A" w:rsidP="00C1293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D4CD3" w:rsidRDefault="007D4CD3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На конец отчетного периода на лицевых счетах муниципальных учреждений сложились остатки денежных средств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в сумме 42 889 028,63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 руб., в том числе:</w:t>
      </w:r>
    </w:p>
    <w:p w:rsidR="007D4CD3" w:rsidRDefault="007D4CD3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- по КВФО 2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Приносящая доход деятельность (собственные доходы)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5210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252103">
        <w:rPr>
          <w:rFonts w:ascii="Times New Roman" w:eastAsia="Times New Roman" w:hAnsi="Times New Roman" w:cs="Times New Roman"/>
          <w:sz w:val="24"/>
          <w:szCs w:val="24"/>
        </w:rPr>
        <w:br/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618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478,86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руб.;</w:t>
      </w:r>
    </w:p>
    <w:p w:rsidR="007D4CD3" w:rsidRDefault="007D4CD3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- по КВФО 4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Субсидии на выполнение государственного (муниципального) задания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835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979,28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руб.;</w:t>
      </w:r>
    </w:p>
    <w:p w:rsidR="007D4CD3" w:rsidRDefault="007D4CD3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- по КВФО 5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Субсидии на иные цели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 - 20 434 570,49 руб. - сумма неиспользованных средств субсидии на иные цели. При подтверждении потребности по решению учредителя денежные средства будут израсходованы муниципальными учреждениями образования </w:t>
      </w:r>
      <w:r w:rsidR="00252103">
        <w:rPr>
          <w:rFonts w:ascii="Times New Roman" w:eastAsia="Times New Roman" w:hAnsi="Times New Roman" w:cs="Times New Roman"/>
          <w:sz w:val="24"/>
          <w:szCs w:val="24"/>
        </w:rPr>
        <w:br/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в 2023 году в рамках заключенных договоров 2022 года.</w:t>
      </w:r>
    </w:p>
    <w:p w:rsidR="007D4CD3" w:rsidRDefault="007D4CD3" w:rsidP="00C129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 кассе муниципальных учреждений остаток средств на конец отчетного периода сложился  в сумме  </w:t>
      </w:r>
      <w:r w:rsidRPr="001678F0">
        <w:rPr>
          <w:rFonts w:ascii="Times New Roman" w:hAnsi="Times New Roman" w:cs="Times New Roman"/>
          <w:sz w:val="24"/>
          <w:szCs w:val="24"/>
        </w:rPr>
        <w:t>123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78F0">
        <w:rPr>
          <w:rFonts w:ascii="Times New Roman" w:hAnsi="Times New Roman" w:cs="Times New Roman"/>
          <w:sz w:val="24"/>
          <w:szCs w:val="24"/>
        </w:rPr>
        <w:t>891,6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C4676A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7D4CD3" w:rsidRPr="007D4CD3" w:rsidRDefault="007D4CD3" w:rsidP="00C12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КВФО 2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Приносящая доход деятельность (собственные доходы)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 xml:space="preserve"> - </w:t>
      </w:r>
      <w:r w:rsidRPr="001678F0">
        <w:rPr>
          <w:rFonts w:ascii="Times New Roman" w:hAnsi="Times New Roman" w:cs="Times New Roman"/>
          <w:sz w:val="24"/>
          <w:szCs w:val="24"/>
        </w:rPr>
        <w:t>123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78F0">
        <w:rPr>
          <w:rFonts w:ascii="Times New Roman" w:hAnsi="Times New Roman" w:cs="Times New Roman"/>
          <w:sz w:val="24"/>
          <w:szCs w:val="24"/>
        </w:rPr>
        <w:t>891,6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C4676A">
        <w:rPr>
          <w:rFonts w:ascii="Times New Roman" w:hAnsi="Times New Roman" w:cs="Times New Roman"/>
          <w:sz w:val="24"/>
          <w:szCs w:val="24"/>
        </w:rPr>
        <w:t xml:space="preserve">руб. в сумме выручки, полученной в последние рабочие дни финансового года. </w:t>
      </w:r>
    </w:p>
    <w:p w:rsidR="007D4CD3" w:rsidRDefault="007D4CD3" w:rsidP="00C12935">
      <w:pPr>
        <w:pStyle w:val="a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52103" w:rsidRDefault="00252103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52103" w:rsidRDefault="00252103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7855C7" w:rsidRDefault="002D6D78" w:rsidP="00C1293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55C7">
        <w:rPr>
          <w:rFonts w:ascii="Times New Roman" w:hAnsi="Times New Roman" w:cs="Times New Roman"/>
          <w:sz w:val="24"/>
          <w:szCs w:val="24"/>
        </w:rPr>
        <w:lastRenderedPageBreak/>
        <w:t xml:space="preserve">Раздел 5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7855C7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CE16B9" w:rsidRDefault="00271B4D" w:rsidP="00C12935">
      <w:pPr>
        <w:pStyle w:val="a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D4CD3" w:rsidRPr="00C4676A" w:rsidRDefault="007D4CD3" w:rsidP="00C1293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4676A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4676A">
        <w:rPr>
          <w:rFonts w:ascii="Times New Roman" w:hAnsi="Times New Roman" w:cs="Times New Roman"/>
          <w:sz w:val="24"/>
          <w:szCs w:val="24"/>
        </w:rPr>
        <w:t xml:space="preserve"> Киришск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C4676A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4676A">
        <w:rPr>
          <w:rFonts w:ascii="Times New Roman" w:hAnsi="Times New Roman" w:cs="Times New Roman"/>
          <w:sz w:val="24"/>
          <w:szCs w:val="24"/>
        </w:rPr>
        <w:t xml:space="preserve"> район Ленинградской области осуществляется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C4676A">
        <w:rPr>
          <w:rFonts w:ascii="Times New Roman" w:hAnsi="Times New Roman" w:cs="Times New Roman"/>
          <w:sz w:val="24"/>
          <w:szCs w:val="24"/>
        </w:rPr>
        <w:t xml:space="preserve">в соответствии с приказами Министерства финансов Российской Федерации от 01.12.2010 № 157н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 xml:space="preserve">, от 23 декабря 2010 г. N 183н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Об утверждении Плана счетов бухгалтерского учета автономных учреждений и Инструкции по его применению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>,  Ф</w:t>
      </w:r>
      <w:r w:rsidRPr="00C4676A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C4676A">
        <w:rPr>
          <w:rFonts w:ascii="Times New Roman" w:hAnsi="Times New Roman" w:cs="Times New Roman"/>
          <w:sz w:val="24"/>
          <w:szCs w:val="24"/>
        </w:rPr>
        <w:t>ми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C4676A">
        <w:rPr>
          <w:rFonts w:ascii="Times New Roman" w:hAnsi="Times New Roman" w:cs="Times New Roman"/>
          <w:sz w:val="24"/>
          <w:szCs w:val="24"/>
        </w:rPr>
        <w:t>ами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="00252103">
        <w:rPr>
          <w:rFonts w:ascii="Times New Roman" w:eastAsia="Calibri" w:hAnsi="Times New Roman" w:cs="Times New Roman"/>
          <w:sz w:val="24"/>
          <w:szCs w:val="24"/>
        </w:rPr>
        <w:br/>
      </w:r>
      <w:r w:rsidRPr="00C4676A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7D4CD3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С 01.01.2022 года применяются новые федеральные стандарты бухгалтерского учета для организаций государственного сектора, утвержденные приказами Минфина России:</w:t>
      </w:r>
    </w:p>
    <w:p w:rsidR="007D4CD3" w:rsidRDefault="0025210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7D4CD3"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D4CD3" w:rsidRPr="00C4676A">
        <w:rPr>
          <w:rFonts w:ascii="Times New Roman" w:hAnsi="Times New Roman" w:cs="Times New Roman"/>
          <w:sz w:val="24"/>
          <w:szCs w:val="24"/>
        </w:rPr>
        <w:t xml:space="preserve">от 29.09.2020 № 223н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="007D4CD3" w:rsidRPr="00C4676A">
        <w:rPr>
          <w:rFonts w:ascii="Times New Roman" w:hAnsi="Times New Roman" w:cs="Times New Roman"/>
          <w:sz w:val="24"/>
          <w:szCs w:val="24"/>
        </w:rPr>
        <w:t>Сведения о показателях бухгалтерской (финансовой) отчетности по сегментам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="007D4CD3" w:rsidRPr="00C4676A">
        <w:rPr>
          <w:rFonts w:ascii="Times New Roman" w:hAnsi="Times New Roman" w:cs="Times New Roman"/>
          <w:sz w:val="24"/>
          <w:szCs w:val="24"/>
        </w:rPr>
        <w:t>;</w:t>
      </w:r>
    </w:p>
    <w:p w:rsidR="007D4CD3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от 30.10.2020 № 254н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Метод долевого участия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>;</w:t>
      </w:r>
    </w:p>
    <w:p w:rsidR="007D4CD3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от 30.10.2020 № 255н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Консолидированная бухгалтерская (финансовая) отчетность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>;</w:t>
      </w:r>
    </w:p>
    <w:p w:rsidR="007855C7" w:rsidRDefault="0025210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- от 16.12.2020 № 310н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="007D4CD3" w:rsidRPr="00C4676A">
        <w:rPr>
          <w:rFonts w:ascii="Times New Roman" w:hAnsi="Times New Roman" w:cs="Times New Roman"/>
          <w:sz w:val="24"/>
          <w:szCs w:val="24"/>
        </w:rPr>
        <w:t>Биологические активы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="007D4CD3" w:rsidRPr="00C4676A">
        <w:rPr>
          <w:rFonts w:ascii="Times New Roman" w:hAnsi="Times New Roman" w:cs="Times New Roman"/>
          <w:sz w:val="24"/>
          <w:szCs w:val="24"/>
        </w:rPr>
        <w:t>;</w:t>
      </w:r>
    </w:p>
    <w:p w:rsidR="007855C7" w:rsidRDefault="0025210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от 13.10.2021 №</w:t>
      </w:r>
      <w:r w:rsidR="007D4CD3"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152н </w:t>
      </w:r>
      <w:r w:rsidR="00C12935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7D4CD3"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Подходы к формированию бухгалтерской (финансовой) отчетности сектора государственного управления и информации по статистике государственных финансов</w:t>
      </w:r>
      <w:r w:rsidR="00C12935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7D4CD3"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7855C7" w:rsidRDefault="0025210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от 29.12.2018 №</w:t>
      </w:r>
      <w:r w:rsidR="007D4CD3"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305н </w:t>
      </w:r>
      <w:r w:rsidR="00C12935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7D4CD3"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Бухгалтерская (финансовая) отчетность с учетом инфляции</w:t>
      </w:r>
      <w:r w:rsidR="00C12935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7D4CD3"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муниципальных образований Киришского муниципального района </w:t>
      </w:r>
      <w:r w:rsidRPr="00C4676A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4676A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муниципальных образований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C4676A">
        <w:rPr>
          <w:rFonts w:ascii="Times New Roman" w:hAnsi="Times New Roman" w:cs="Times New Roman"/>
          <w:sz w:val="24"/>
          <w:szCs w:val="24"/>
        </w:rPr>
        <w:t xml:space="preserve">с установленными финансовым органом – Комитетом финансов Киришского муниципального района критериями по ряду показателей, подлежащих отражению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C4676A">
        <w:rPr>
          <w:rFonts w:ascii="Times New Roman" w:hAnsi="Times New Roman" w:cs="Times New Roman"/>
          <w:sz w:val="24"/>
          <w:szCs w:val="24"/>
        </w:rPr>
        <w:t>в бухгалтерской отчетности, установлены: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</w:t>
      </w:r>
      <w:r w:rsidR="00252103">
        <w:rPr>
          <w:rFonts w:ascii="Times New Roman" w:eastAsia="Calibri" w:hAnsi="Times New Roman" w:cs="Times New Roman"/>
          <w:sz w:val="24"/>
          <w:szCs w:val="24"/>
        </w:rPr>
        <w:br/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в Справке о наличии имущества и обязательств на </w:t>
      </w:r>
      <w:proofErr w:type="spellStart"/>
      <w:r w:rsidRPr="00C4676A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C4676A">
        <w:rPr>
          <w:rFonts w:ascii="Times New Roman" w:hAnsi="Times New Roman"/>
          <w:sz w:val="24"/>
          <w:szCs w:val="24"/>
        </w:rPr>
        <w:t>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76A">
        <w:rPr>
          <w:rFonts w:ascii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Сведениях </w:t>
      </w:r>
      <w:r w:rsidR="00252103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>о финансовых вложениях учреждения (ф. 0503771)</w:t>
      </w:r>
      <w:r w:rsidRPr="00C4676A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разделе 2 </w:t>
      </w:r>
      <w:r w:rsidR="00C12935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>Аналитическая информация о просроченной задолженности</w:t>
      </w:r>
      <w:r w:rsidR="00C12935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Сведений по дебиторской и кредиторской задолженности учреждения (ф. 0503769)</w:t>
      </w:r>
      <w:r w:rsidRPr="00C4676A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76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разделе 3 </w:t>
      </w:r>
      <w:r w:rsidR="00C12935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>Аналитическая информация о заимствованиях учреждения</w:t>
      </w:r>
      <w:r w:rsidR="00C12935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Сведений о суммах заимствований (ф. 0503772)</w:t>
      </w:r>
      <w:r w:rsidRPr="00C4676A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/>
          <w:sz w:val="24"/>
          <w:szCs w:val="24"/>
          <w:lang w:eastAsia="ru-RU"/>
        </w:rPr>
        <w:t xml:space="preserve">- критерии определения показателей, подлежащие отражению в разделах 1 </w:t>
      </w:r>
      <w:r w:rsidR="00C12935">
        <w:rPr>
          <w:rFonts w:ascii="Times New Roman" w:hAnsi="Times New Roman"/>
          <w:sz w:val="24"/>
          <w:szCs w:val="24"/>
          <w:lang w:eastAsia="ru-RU"/>
        </w:rPr>
        <w:t>«</w:t>
      </w:r>
      <w:r w:rsidRPr="00C4676A">
        <w:rPr>
          <w:rFonts w:ascii="Times New Roman" w:hAnsi="Times New Roman"/>
          <w:sz w:val="24"/>
          <w:szCs w:val="24"/>
          <w:lang w:eastAsia="ru-RU"/>
        </w:rPr>
        <w:t>Аналитическая информация о неисполненных обязательствах</w:t>
      </w:r>
      <w:r w:rsidR="00C12935">
        <w:rPr>
          <w:rFonts w:ascii="Times New Roman" w:hAnsi="Times New Roman"/>
          <w:sz w:val="24"/>
          <w:szCs w:val="24"/>
          <w:lang w:eastAsia="ru-RU"/>
        </w:rPr>
        <w:t>»</w:t>
      </w:r>
      <w:r w:rsidRPr="00C4676A">
        <w:rPr>
          <w:rFonts w:ascii="Times New Roman" w:hAnsi="Times New Roman"/>
          <w:sz w:val="24"/>
          <w:szCs w:val="24"/>
          <w:lang w:eastAsia="ru-RU"/>
        </w:rPr>
        <w:t xml:space="preserve">, 2 </w:t>
      </w:r>
      <w:r w:rsidR="00C12935">
        <w:rPr>
          <w:rFonts w:ascii="Times New Roman" w:hAnsi="Times New Roman"/>
          <w:sz w:val="24"/>
          <w:szCs w:val="24"/>
          <w:lang w:eastAsia="ru-RU"/>
        </w:rPr>
        <w:t>«</w:t>
      </w:r>
      <w:r w:rsidRPr="00C4676A">
        <w:rPr>
          <w:rFonts w:ascii="Times New Roman" w:hAnsi="Times New Roman"/>
          <w:sz w:val="24"/>
          <w:szCs w:val="24"/>
          <w:lang w:eastAsia="ru-RU"/>
        </w:rPr>
        <w:t xml:space="preserve">Аналитическая </w:t>
      </w:r>
      <w:r w:rsidRPr="00C4676A">
        <w:rPr>
          <w:rFonts w:ascii="Times New Roman" w:hAnsi="Times New Roman"/>
          <w:sz w:val="24"/>
          <w:szCs w:val="24"/>
          <w:lang w:eastAsia="ru-RU"/>
        </w:rPr>
        <w:lastRenderedPageBreak/>
        <w:t>информация о неисполненных денежных обязательствах</w:t>
      </w:r>
      <w:r w:rsidR="00C12935">
        <w:rPr>
          <w:rFonts w:ascii="Times New Roman" w:hAnsi="Times New Roman"/>
          <w:sz w:val="24"/>
          <w:szCs w:val="24"/>
          <w:lang w:eastAsia="ru-RU"/>
        </w:rPr>
        <w:t>»</w:t>
      </w:r>
      <w:r w:rsidRPr="00C4676A">
        <w:rPr>
          <w:rFonts w:ascii="Times New Roman" w:hAnsi="Times New Roman"/>
          <w:sz w:val="24"/>
          <w:szCs w:val="24"/>
          <w:lang w:eastAsia="ru-RU"/>
        </w:rPr>
        <w:t xml:space="preserve"> Сведений о принятых и неисполненных обязательствах (ф. 0503775).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C4676A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C4676A">
        <w:rPr>
          <w:rFonts w:ascii="Times New Roman" w:hAnsi="Times New Roman" w:cs="Times New Roman"/>
          <w:sz w:val="24"/>
          <w:szCs w:val="24"/>
        </w:rPr>
        <w:t>ая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C4676A">
        <w:rPr>
          <w:rFonts w:ascii="Times New Roman" w:hAnsi="Times New Roman" w:cs="Times New Roman"/>
          <w:sz w:val="24"/>
          <w:szCs w:val="24"/>
        </w:rPr>
        <w:t>ь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676A">
        <w:rPr>
          <w:rFonts w:ascii="Times New Roman" w:hAnsi="Times New Roman" w:cs="Times New Roman"/>
          <w:sz w:val="24"/>
          <w:szCs w:val="24"/>
        </w:rPr>
        <w:t xml:space="preserve">муниципальными автономными учреждениями муниципальных образований Киришского муниципального района </w:t>
      </w:r>
      <w:r w:rsidRPr="00C4676A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4676A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2935">
        <w:rPr>
          <w:rFonts w:ascii="Times New Roman" w:eastAsia="Calibri" w:hAnsi="Times New Roman" w:cs="Times New Roman"/>
          <w:sz w:val="24"/>
          <w:szCs w:val="24"/>
        </w:rPr>
        <w:t>«</w:t>
      </w:r>
      <w:r w:rsidRPr="00C4676A">
        <w:rPr>
          <w:rFonts w:ascii="Times New Roman" w:eastAsia="Calibri" w:hAnsi="Times New Roman" w:cs="Times New Roman"/>
          <w:sz w:val="24"/>
          <w:szCs w:val="24"/>
        </w:rPr>
        <w:t>Свод-Смарт</w:t>
      </w:r>
      <w:r w:rsidR="00C12935">
        <w:rPr>
          <w:rFonts w:ascii="Times New Roman" w:eastAsia="Calibri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>,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C4676A">
        <w:rPr>
          <w:rFonts w:ascii="Times New Roman" w:hAnsi="Times New Roman" w:cs="Times New Roman"/>
          <w:sz w:val="24"/>
          <w:szCs w:val="24"/>
        </w:rPr>
        <w:t>ного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</w:t>
      </w:r>
      <w:r w:rsidR="00252103">
        <w:rPr>
          <w:rFonts w:ascii="Times New Roman" w:hAnsi="Times New Roman" w:cs="Times New Roman"/>
          <w:sz w:val="24"/>
          <w:szCs w:val="24"/>
        </w:rPr>
        <w:br/>
      </w:r>
      <w:r w:rsidRPr="00C4676A">
        <w:rPr>
          <w:rFonts w:ascii="Times New Roman" w:eastAsia="Calibri" w:hAnsi="Times New Roman" w:cs="Times New Roman"/>
          <w:sz w:val="24"/>
          <w:szCs w:val="24"/>
        </w:rPr>
        <w:t>в автономных учреждениях</w:t>
      </w:r>
      <w:r w:rsidRPr="00C4676A">
        <w:rPr>
          <w:rFonts w:ascii="Times New Roman" w:hAnsi="Times New Roman" w:cs="Times New Roman"/>
          <w:sz w:val="24"/>
          <w:szCs w:val="24"/>
        </w:rPr>
        <w:t xml:space="preserve"> проведено </w:t>
      </w:r>
      <w:r w:rsidRPr="00C4676A">
        <w:rPr>
          <w:rFonts w:ascii="Times New Roman" w:eastAsia="Calibri" w:hAnsi="Times New Roman" w:cs="Times New Roman"/>
          <w:sz w:val="24"/>
          <w:szCs w:val="24"/>
        </w:rPr>
        <w:t>5 контрольных мероприятий: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4676A">
        <w:rPr>
          <w:rFonts w:ascii="Times New Roman" w:hAnsi="Times New Roman" w:cs="Times New Roman"/>
          <w:sz w:val="24"/>
          <w:szCs w:val="24"/>
        </w:rPr>
        <w:t xml:space="preserve">МОУ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КСОШ № 3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 xml:space="preserve"> по теме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Проверка ведения бухгалтерского учета, эффективности системы внутреннего финансового контроля в части учета материальных запасов и основных средств в 2021 году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>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МАДОУ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Детский сад № 6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 xml:space="preserve">, МДОУ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Центр Росток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 xml:space="preserve">, МОУ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4676A">
        <w:rPr>
          <w:rFonts w:ascii="Times New Roman" w:hAnsi="Times New Roman" w:cs="Times New Roman"/>
          <w:sz w:val="24"/>
          <w:szCs w:val="24"/>
        </w:rPr>
        <w:t>Глажевская</w:t>
      </w:r>
      <w:proofErr w:type="spellEnd"/>
      <w:r w:rsidRPr="00C4676A">
        <w:rPr>
          <w:rFonts w:ascii="Times New Roman" w:hAnsi="Times New Roman" w:cs="Times New Roman"/>
          <w:sz w:val="24"/>
          <w:szCs w:val="24"/>
        </w:rPr>
        <w:t xml:space="preserve"> СОШ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 xml:space="preserve">,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МАУДО </w:t>
      </w:r>
      <w:r w:rsidR="00C12935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Киришский Дворец творчества имени Л.Н. </w:t>
      </w:r>
      <w:proofErr w:type="spellStart"/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Маклаковой</w:t>
      </w:r>
      <w:proofErr w:type="spellEnd"/>
      <w:r w:rsidR="00C12935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 xml:space="preserve"> по теме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 xml:space="preserve">Проверка исполнения муниципального задания, исполнения плана ФХД, состояния расчетов </w:t>
      </w:r>
      <w:r w:rsidR="000A47BA">
        <w:rPr>
          <w:rFonts w:ascii="Times New Roman" w:hAnsi="Times New Roman" w:cs="Times New Roman"/>
          <w:sz w:val="24"/>
          <w:szCs w:val="24"/>
        </w:rPr>
        <w:br/>
      </w:r>
      <w:r w:rsidRPr="00C4676A">
        <w:rPr>
          <w:rFonts w:ascii="Times New Roman" w:hAnsi="Times New Roman" w:cs="Times New Roman"/>
          <w:sz w:val="24"/>
          <w:szCs w:val="24"/>
        </w:rPr>
        <w:t>с подрядчиками за выполненные работы и оказанные услуги, ведения бухгалтерского учета, обоснованности и правильности выплаты заработной платы за 2021 год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>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По результатам контрольных мероприятий выявлены следующие нарушения: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-  отсутствие надлежащего контроля при планировании доходов и направлений расходования денежных средств на стадии формирования плана ФХД, в процессе исполнения плана ФХД; а также несвоевременное внесении в план ФХД соответствующих изменений;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- единых требований к ведению бухгалтерского учета, установленных законодательством;</w:t>
      </w:r>
      <w:r w:rsidRPr="00C4676A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</w:t>
      </w:r>
      <w:r w:rsidR="000A47BA">
        <w:rPr>
          <w:rStyle w:val="af7"/>
          <w:rFonts w:ascii="Times New Roman" w:hAnsi="Times New Roman" w:cs="Times New Roman"/>
          <w:sz w:val="24"/>
          <w:szCs w:val="24"/>
        </w:rPr>
        <w:br/>
      </w:r>
      <w:r w:rsidRPr="00C4676A">
        <w:rPr>
          <w:rStyle w:val="af7"/>
          <w:rFonts w:ascii="Times New Roman" w:hAnsi="Times New Roman" w:cs="Times New Roman"/>
          <w:sz w:val="24"/>
          <w:szCs w:val="24"/>
        </w:rPr>
        <w:t xml:space="preserve">для организаций государственного сектора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</w:t>
      </w:r>
      <w:r w:rsidRPr="00C4676A">
        <w:rPr>
          <w:rFonts w:ascii="Times New Roman" w:hAnsi="Times New Roman" w:cs="Times New Roman"/>
          <w:bCs/>
          <w:sz w:val="24"/>
          <w:szCs w:val="24"/>
        </w:rPr>
        <w:t xml:space="preserve">оформление </w:t>
      </w:r>
      <w:r w:rsidRPr="00C4676A">
        <w:rPr>
          <w:rFonts w:ascii="Times New Roman" w:hAnsi="Times New Roman" w:cs="Times New Roman"/>
          <w:sz w:val="24"/>
          <w:szCs w:val="24"/>
        </w:rPr>
        <w:t xml:space="preserve">первичных учетных документов; при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формировании регистров бухгалтерского учета; </w:t>
      </w:r>
      <w:r w:rsidRPr="00C4676A">
        <w:rPr>
          <w:rFonts w:ascii="Times New Roman" w:hAnsi="Times New Roman" w:cs="Times New Roman"/>
          <w:sz w:val="24"/>
          <w:szCs w:val="24"/>
        </w:rPr>
        <w:t xml:space="preserve">при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оформлении расчетов </w:t>
      </w:r>
      <w:r w:rsidR="000A47B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подотчетными лицами; при </w:t>
      </w:r>
      <w:r w:rsidRPr="00C4676A">
        <w:rPr>
          <w:rFonts w:ascii="Times New Roman" w:hAnsi="Times New Roman" w:cs="Times New Roman"/>
          <w:sz w:val="24"/>
          <w:szCs w:val="24"/>
        </w:rPr>
        <w:t>учете объектов материальных запасов и основных средств; при проведении инвентаризаций имущества и оформлении ее результатов;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- расхождения данных аналитического учета (первичных учетных документов) и данных синтетического учета (регистров бухгалтерского учета):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- н</w:t>
      </w:r>
      <w:r w:rsidRPr="00C4676A">
        <w:rPr>
          <w:rFonts w:ascii="Times New Roman" w:hAnsi="Times New Roman"/>
          <w:sz w:val="24"/>
          <w:szCs w:val="24"/>
        </w:rPr>
        <w:t>е соблюден</w:t>
      </w:r>
      <w:r w:rsidRPr="00C4676A">
        <w:rPr>
          <w:rFonts w:ascii="Times New Roman" w:hAnsi="Times New Roman"/>
          <w:bCs/>
          <w:sz w:val="24"/>
          <w:szCs w:val="24"/>
        </w:rPr>
        <w:t xml:space="preserve"> Порядок передачи документов бухгалтерского учета при смене руководителя субъекта учета и (или) главного бухгалтера, а также при проведении реорганизации;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фактическое наличие активов и обязательств, передаваемых</w:t>
      </w:r>
      <w:r w:rsidRPr="00C4676A">
        <w:rPr>
          <w:rFonts w:ascii="Times New Roman" w:hAnsi="Times New Roman" w:cs="Times New Roman"/>
          <w:sz w:val="24"/>
          <w:szCs w:val="24"/>
        </w:rPr>
        <w:t xml:space="preserve"> вследствие реорганизации,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результатами инвентаризации не подтверждены;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</w:t>
      </w:r>
      <w:r w:rsidRPr="00C4676A">
        <w:rPr>
          <w:rFonts w:ascii="Times New Roman" w:hAnsi="Times New Roman"/>
          <w:sz w:val="24"/>
          <w:szCs w:val="24"/>
        </w:rPr>
        <w:t>отсутствие надлежащего предварительного контроля (на стадии планирования ремонтных работ), а также контроля со стороны заказчика при осуществлении приемки поставленного товара, выполненной работы (ее результатов), предусмотренных договором, что повлекло нецелевое и неэффективное использование бюджетных средств;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сметные расчеты стоимости платных услуг выполнены с нарушением порядка расчета стоимости дополнительных платных услуг, установленного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внутренним нормативным актом;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676A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C4676A">
        <w:rPr>
          <w:rStyle w:val="FontStyle11"/>
          <w:sz w:val="24"/>
          <w:szCs w:val="24"/>
        </w:rPr>
        <w:t xml:space="preserve">несоблюдение принципов и основных положений законодательства о закупке товаров, работ, услуг. Отсутствие надлежащего контроля при планировании, осуществлении закупок, а также размещении информации (документов) </w:t>
      </w:r>
      <w:r w:rsidR="000A47BA">
        <w:rPr>
          <w:rStyle w:val="FontStyle11"/>
          <w:sz w:val="24"/>
          <w:szCs w:val="24"/>
        </w:rPr>
        <w:br/>
      </w:r>
      <w:r w:rsidRPr="00C4676A">
        <w:rPr>
          <w:rFonts w:ascii="Times New Roman" w:hAnsi="Times New Roman"/>
          <w:b/>
          <w:spacing w:val="-4"/>
          <w:sz w:val="24"/>
          <w:szCs w:val="24"/>
        </w:rPr>
        <w:t>в</w:t>
      </w:r>
      <w:r w:rsidRPr="00C4676A">
        <w:rPr>
          <w:rFonts w:ascii="Times New Roman" w:hAnsi="Times New Roman"/>
          <w:spacing w:val="-4"/>
          <w:sz w:val="24"/>
          <w:szCs w:val="24"/>
        </w:rPr>
        <w:t xml:space="preserve"> информационно</w:t>
      </w:r>
      <w:r w:rsidR="000A47BA">
        <w:rPr>
          <w:rFonts w:ascii="Times New Roman" w:hAnsi="Times New Roman"/>
          <w:spacing w:val="-4"/>
          <w:sz w:val="24"/>
          <w:szCs w:val="24"/>
        </w:rPr>
        <w:t>-</w:t>
      </w:r>
      <w:r w:rsidRPr="00C4676A">
        <w:rPr>
          <w:rFonts w:ascii="Times New Roman" w:hAnsi="Times New Roman"/>
          <w:spacing w:val="-4"/>
          <w:sz w:val="24"/>
          <w:szCs w:val="24"/>
        </w:rPr>
        <w:t xml:space="preserve">телекоммуникационной сети </w:t>
      </w:r>
      <w:r w:rsidR="00C12935">
        <w:rPr>
          <w:rFonts w:ascii="Times New Roman" w:hAnsi="Times New Roman"/>
          <w:spacing w:val="-4"/>
          <w:sz w:val="24"/>
          <w:szCs w:val="24"/>
        </w:rPr>
        <w:t>«</w:t>
      </w:r>
      <w:r w:rsidRPr="00C4676A">
        <w:rPr>
          <w:rFonts w:ascii="Times New Roman" w:hAnsi="Times New Roman"/>
          <w:spacing w:val="-4"/>
          <w:sz w:val="24"/>
          <w:szCs w:val="24"/>
        </w:rPr>
        <w:t>Интернет</w:t>
      </w:r>
      <w:r w:rsidRPr="00C4676A">
        <w:rPr>
          <w:rFonts w:ascii="Times New Roman" w:hAnsi="Times New Roman"/>
          <w:sz w:val="24"/>
          <w:szCs w:val="24"/>
        </w:rPr>
        <w:t>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4676A">
        <w:rPr>
          <w:rFonts w:ascii="Times New Roman" w:hAnsi="Times New Roman"/>
          <w:sz w:val="24"/>
          <w:szCs w:val="24"/>
        </w:rPr>
        <w:t>- несоблюдение положений правовых актов, регламентирующих выплаты материального стимулирования работникам учреждения;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- не сформирован и не утвержден перечень платных услуг; экономически обоснованные расчеты стоимости платных услуг, отсутствуют; </w:t>
      </w:r>
      <w:r w:rsidRPr="00C4676A">
        <w:rPr>
          <w:rFonts w:ascii="Times New Roman" w:hAnsi="Times New Roman"/>
          <w:sz w:val="24"/>
          <w:szCs w:val="24"/>
        </w:rPr>
        <w:t>договоры</w:t>
      </w:r>
      <w:r w:rsidRPr="00C4676A">
        <w:rPr>
          <w:rFonts w:ascii="Times New Roman" w:hAnsi="Times New Roman"/>
          <w:sz w:val="24"/>
          <w:szCs w:val="24"/>
        </w:rPr>
        <w:br/>
        <w:t>на сдачу в аренду помещений с Учредителем не согласованы; необходимая</w:t>
      </w:r>
      <w:r w:rsidRPr="00C4676A">
        <w:rPr>
          <w:rFonts w:ascii="Times New Roman" w:hAnsi="Times New Roman"/>
          <w:sz w:val="24"/>
          <w:szCs w:val="24"/>
        </w:rPr>
        <w:br/>
        <w:t>и достоверная информация о платных услугах, в том числе их стоимости, в доступном</w:t>
      </w:r>
      <w:r w:rsidRPr="00C4676A">
        <w:rPr>
          <w:rFonts w:ascii="Times New Roman" w:hAnsi="Times New Roman"/>
          <w:sz w:val="24"/>
          <w:szCs w:val="24"/>
        </w:rPr>
        <w:br/>
        <w:t>для ознакомления месте потребителю не представлена).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>Выявлены факты нецелевого использования бюджетных средств (необоснованного приобретения медикаментов) в сумме 8 150,48 руб.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Установлен факт </w:t>
      </w:r>
      <w:r w:rsidRPr="00C4676A">
        <w:rPr>
          <w:rFonts w:ascii="Times New Roman" w:hAnsi="Times New Roman"/>
          <w:sz w:val="24"/>
          <w:szCs w:val="24"/>
          <w:shd w:val="clear" w:color="auto" w:fill="FFFFFF"/>
        </w:rPr>
        <w:t>неправомерно оплаченных завышенных (фактически невыполненных) объемов работ</w:t>
      </w:r>
      <w:r w:rsidRPr="00C4676A">
        <w:rPr>
          <w:rFonts w:ascii="Times New Roman" w:hAnsi="Times New Roman"/>
          <w:sz w:val="24"/>
          <w:szCs w:val="24"/>
        </w:rPr>
        <w:t xml:space="preserve"> на сумму 26 837,74 </w:t>
      </w:r>
      <w:r w:rsidRPr="00C4676A">
        <w:rPr>
          <w:rFonts w:ascii="Times New Roman" w:hAnsi="Times New Roman"/>
          <w:sz w:val="24"/>
          <w:szCs w:val="24"/>
          <w:shd w:val="clear" w:color="auto" w:fill="FFFFFF"/>
        </w:rPr>
        <w:t>руб.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По результатам контрольных мероприятий, в адрес объектов контроля направлены Представления, содержащих требования о принятии мер по устранению выявленных нарушений, причин их возникновения, а также о </w:t>
      </w:r>
      <w:r w:rsidRPr="00C4676A">
        <w:rPr>
          <w:rStyle w:val="FontStyle12"/>
          <w:sz w:val="24"/>
          <w:szCs w:val="24"/>
        </w:rPr>
        <w:t>возврате</w:t>
      </w:r>
      <w:r w:rsidRPr="00C4676A">
        <w:rPr>
          <w:rStyle w:val="FontStyle11"/>
          <w:sz w:val="24"/>
          <w:szCs w:val="24"/>
        </w:rPr>
        <w:t xml:space="preserve"> </w:t>
      </w:r>
      <w:r w:rsidRPr="00C464D8">
        <w:rPr>
          <w:rStyle w:val="FontStyle11"/>
          <w:b w:val="0"/>
          <w:sz w:val="24"/>
          <w:szCs w:val="24"/>
        </w:rPr>
        <w:t>бюджетных</w:t>
      </w:r>
      <w:r w:rsidRPr="00C4676A">
        <w:rPr>
          <w:rStyle w:val="FontStyle11"/>
          <w:sz w:val="24"/>
          <w:szCs w:val="24"/>
        </w:rPr>
        <w:t xml:space="preserve"> </w:t>
      </w:r>
      <w:r w:rsidRPr="00C4676A">
        <w:rPr>
          <w:rFonts w:ascii="Times New Roman" w:hAnsi="Times New Roman" w:cs="Times New Roman"/>
          <w:sz w:val="24"/>
          <w:szCs w:val="24"/>
        </w:rPr>
        <w:t>средств, использованных не по целевому назначению.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5C7">
        <w:rPr>
          <w:rFonts w:ascii="Times New Roman" w:hAnsi="Times New Roman" w:cs="Times New Roman"/>
          <w:sz w:val="24"/>
          <w:szCs w:val="24"/>
        </w:rPr>
        <w:t xml:space="preserve">По состоянию на 01.01.2023 г. в бюджет муниципального образования Киришский муниципальный район денежные средства возмещены в полном объеме. 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855C7">
        <w:rPr>
          <w:rFonts w:ascii="Times New Roman" w:hAnsi="Times New Roman" w:cs="Times New Roman"/>
          <w:sz w:val="24"/>
          <w:szCs w:val="24"/>
        </w:rPr>
        <w:t xml:space="preserve">Кроме того, 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проведено внеплановое контрольное мероприятие </w:t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7855C7">
        <w:rPr>
          <w:rFonts w:ascii="Times New Roman" w:hAnsi="Times New Roman" w:cs="Times New Roman"/>
          <w:sz w:val="24"/>
          <w:szCs w:val="24"/>
        </w:rPr>
        <w:t>Проверка обоснованности и достоверности начисления и выплаты заработной платы за 2021 год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7855C7">
        <w:rPr>
          <w:rFonts w:ascii="Times New Roman" w:hAnsi="Times New Roman" w:cs="Times New Roman"/>
          <w:sz w:val="24"/>
          <w:szCs w:val="24"/>
        </w:rPr>
        <w:t xml:space="preserve"> в</w:t>
      </w:r>
      <w:r w:rsidRPr="00785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Муниципальном общеобразовательном учреждении </w:t>
      </w:r>
      <w:r w:rsidR="00C12935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proofErr w:type="spellStart"/>
      <w:r w:rsidRPr="007855C7">
        <w:rPr>
          <w:rFonts w:ascii="Times New Roman" w:hAnsi="Times New Roman" w:cs="Times New Roman"/>
          <w:sz w:val="24"/>
          <w:szCs w:val="24"/>
          <w:shd w:val="clear" w:color="auto" w:fill="FFFFFF"/>
        </w:rPr>
        <w:t>Киришская</w:t>
      </w:r>
      <w:proofErr w:type="spellEnd"/>
      <w:r w:rsidRPr="00785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средняя общеобразовательная школа № 8</w:t>
      </w:r>
      <w:r w:rsidR="00C12935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7855C7">
        <w:rPr>
          <w:rFonts w:ascii="Times New Roman" w:hAnsi="Times New Roman" w:cs="Times New Roman"/>
          <w:sz w:val="24"/>
          <w:szCs w:val="24"/>
        </w:rPr>
        <w:t>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>По результатам контрольного мероприятия выявлены значительные нарушения единых требований к ведению бухгалтерского учета, установленных законодательством;</w:t>
      </w:r>
      <w:r w:rsidRPr="00C4676A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сектора, </w:t>
      </w:r>
      <w:r w:rsidRPr="00C4676A">
        <w:rPr>
          <w:rStyle w:val="FontStyle14"/>
          <w:sz w:val="24"/>
          <w:szCs w:val="24"/>
        </w:rPr>
        <w:t xml:space="preserve">а также положений Учетной политики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</w:t>
      </w:r>
      <w:r w:rsidRPr="00C4676A">
        <w:rPr>
          <w:rFonts w:ascii="Times New Roman" w:hAnsi="Times New Roman" w:cs="Times New Roman"/>
          <w:sz w:val="24"/>
          <w:szCs w:val="24"/>
        </w:rPr>
        <w:t xml:space="preserve">учете операций </w:t>
      </w:r>
      <w:r w:rsidR="000A47BA">
        <w:rPr>
          <w:rFonts w:ascii="Times New Roman" w:hAnsi="Times New Roman" w:cs="Times New Roman"/>
          <w:sz w:val="24"/>
          <w:szCs w:val="24"/>
        </w:rPr>
        <w:br/>
      </w:r>
      <w:r w:rsidRPr="00C4676A">
        <w:rPr>
          <w:rFonts w:ascii="Times New Roman" w:hAnsi="Times New Roman" w:cs="Times New Roman"/>
          <w:sz w:val="24"/>
          <w:szCs w:val="24"/>
        </w:rPr>
        <w:t xml:space="preserve">по начислению и выплате заработной платы. 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Выявлены факты неисполнения (ненадлежащего исполнения) </w:t>
      </w:r>
      <w:r w:rsidRPr="00C4676A">
        <w:rPr>
          <w:rFonts w:ascii="Times New Roman" w:hAnsi="Times New Roman" w:cs="Times New Roman"/>
          <w:sz w:val="24"/>
          <w:szCs w:val="24"/>
        </w:rPr>
        <w:t xml:space="preserve">главным бухгалтером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своих обязанностей и трудовой дисциплины. Дисциплинарные проступки, выразившиеся </w:t>
      </w:r>
      <w:r w:rsidR="000A47B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в неисполнении приказов руководителя о начислении стимулирующих и других выплат, повлекли значительные искажения сумм заработной платы, подлежащей выплате сотрудникам учреждения.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Установлены факты фальсификации данных бухгалтерского учета посредством внесения ложных сведений о суммах заработной платы, начисленных и подлежащих выплате сотрудникам учреждения, в программу автоматизации бухгалтерского учета </w:t>
      </w:r>
      <w:r w:rsidR="000A47BA">
        <w:rPr>
          <w:rFonts w:ascii="Times New Roman" w:hAnsi="Times New Roman" w:cs="Times New Roman"/>
          <w:sz w:val="24"/>
          <w:szCs w:val="24"/>
        </w:rPr>
        <w:br/>
      </w:r>
      <w:r w:rsidR="00C12935">
        <w:rPr>
          <w:rFonts w:ascii="Times New Roman" w:hAnsi="Times New Roman" w:cs="Times New Roman"/>
          <w:sz w:val="24"/>
          <w:szCs w:val="24"/>
        </w:rPr>
        <w:t>«</w:t>
      </w:r>
      <w:r w:rsidRPr="00C4676A">
        <w:rPr>
          <w:rFonts w:ascii="Times New Roman" w:hAnsi="Times New Roman" w:cs="Times New Roman"/>
          <w:sz w:val="24"/>
          <w:szCs w:val="24"/>
        </w:rPr>
        <w:t>1С: Предприятие 8, Зарплата и кадры государственного учреждения</w:t>
      </w:r>
      <w:r w:rsidR="00C12935">
        <w:rPr>
          <w:rFonts w:ascii="Times New Roman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>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На счета банковских карт главного бухгалтера, заместителя директора </w:t>
      </w:r>
      <w:r w:rsidR="000A47BA">
        <w:rPr>
          <w:rFonts w:ascii="Times New Roman" w:hAnsi="Times New Roman" w:cs="Times New Roman"/>
          <w:sz w:val="24"/>
          <w:szCs w:val="24"/>
        </w:rPr>
        <w:br/>
      </w:r>
      <w:r w:rsidRPr="00C4676A">
        <w:rPr>
          <w:rFonts w:ascii="Times New Roman" w:hAnsi="Times New Roman" w:cs="Times New Roman"/>
          <w:sz w:val="24"/>
          <w:szCs w:val="24"/>
        </w:rPr>
        <w:t>по безопасности неправомерно перечислены значительные суммы денежных средств.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 результате неправомерных действий главного бухгалтера учреждению нанесен материальный ущерб в </w:t>
      </w:r>
      <w:hyperlink r:id="rId10" w:anchor="dst102600" w:history="1">
        <w:r w:rsidRPr="00C4676A">
          <w:rPr>
            <w:rFonts w:ascii="Times New Roman" w:hAnsi="Times New Roman" w:cs="Times New Roman"/>
            <w:sz w:val="24"/>
            <w:szCs w:val="24"/>
          </w:rPr>
          <w:t>особо крупном размере</w:t>
        </w:r>
      </w:hyperlink>
      <w:r w:rsidRPr="00C4676A">
        <w:rPr>
          <w:rFonts w:ascii="Times New Roman" w:hAnsi="Times New Roman" w:cs="Times New Roman"/>
          <w:sz w:val="24"/>
          <w:szCs w:val="24"/>
        </w:rPr>
        <w:t>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Выявленные в ходе контрольного мероприятия факты имеют признаки уголовного преступления, предусмотренного статьей 160 УК РФ. Результаты (материалы) контрольного мероприятия направлены в </w:t>
      </w:r>
      <w:proofErr w:type="spellStart"/>
      <w:r w:rsidRPr="00C4676A">
        <w:rPr>
          <w:rFonts w:ascii="Times New Roman" w:hAnsi="Times New Roman" w:cs="Times New Roman"/>
          <w:sz w:val="24"/>
          <w:szCs w:val="24"/>
        </w:rPr>
        <w:t>Киришскую</w:t>
      </w:r>
      <w:proofErr w:type="spellEnd"/>
      <w:r w:rsidRPr="00C4676A">
        <w:rPr>
          <w:rFonts w:ascii="Times New Roman" w:hAnsi="Times New Roman" w:cs="Times New Roman"/>
          <w:sz w:val="24"/>
          <w:szCs w:val="24"/>
        </w:rPr>
        <w:t xml:space="preserve"> городскую прокуратуру Ленинградской области.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5C7">
        <w:rPr>
          <w:rFonts w:ascii="Times New Roman" w:hAnsi="Times New Roman" w:cs="Times New Roman"/>
          <w:sz w:val="24"/>
          <w:szCs w:val="24"/>
        </w:rPr>
        <w:t>В настоящее время в отношении виновного лица ведется следствие.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По состоянию на отчетную дату на лицевой счет учреждения восстановлены денежные средства в сумме 140 000,00 руб. 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270E4">
        <w:rPr>
          <w:rFonts w:ascii="Times New Roman" w:eastAsia="Times New Roman" w:hAnsi="Times New Roman" w:cs="Times New Roman"/>
          <w:sz w:val="24"/>
          <w:szCs w:val="24"/>
        </w:rPr>
        <w:t>В составе годовой бухгалтерской отчетности не представлены ввиду отсутствия числовых значений показателей (п.  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0A47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70E4">
        <w:rPr>
          <w:rFonts w:ascii="Times New Roman" w:eastAsia="Times New Roman" w:hAnsi="Times New Roman" w:cs="Times New Roman"/>
          <w:sz w:val="24"/>
          <w:szCs w:val="24"/>
        </w:rPr>
        <w:t>33н):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Сведения об исполнении судебных решений по денежным обязательствам учреждения (ф. 0503295)</w:t>
      </w:r>
      <w:r w:rsidR="007855C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Справка по консолидируемым расчетам учреждения (ф. 0503725)</w:t>
      </w:r>
      <w:r w:rsidR="007855C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Таблица № 6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Сведения о проведении инвентаризаций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 (в связи с отсутствием </w:t>
      </w:r>
      <w:r w:rsidRPr="00306144">
        <w:rPr>
          <w:rFonts w:ascii="Times New Roman" w:hAnsi="Times New Roman" w:cs="Times New Roman"/>
          <w:sz w:val="24"/>
          <w:szCs w:val="24"/>
        </w:rPr>
        <w:t>расхождений по результатам инвентаризации, проведенной в целях подтверждения показателей годовой бухгалтерской отчетности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Сведения о финансовых вложениях учреждения (ф. 0503771);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Сведения о суммах заимствований (ф. 0503772);</w:t>
      </w:r>
    </w:p>
    <w:p w:rsidR="007855C7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Сведения о вложениях в объекты недвижимого имущества, об объектах незавершенного строительства бюджетного (автономного) учреждения (ф. 0503790).</w:t>
      </w:r>
    </w:p>
    <w:p w:rsidR="007D4CD3" w:rsidRDefault="007D4CD3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Таблица 1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Сведения о направлениях деятельности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, Таблица 4 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Сведения </w:t>
      </w:r>
      <w:r w:rsidR="000A47BA">
        <w:rPr>
          <w:rFonts w:ascii="Times New Roman" w:eastAsia="Times New Roman" w:hAnsi="Times New Roman" w:cs="Times New Roman"/>
          <w:sz w:val="24"/>
          <w:szCs w:val="24"/>
        </w:rPr>
        <w:br/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об основных положениях учетной политики учреждения</w:t>
      </w:r>
      <w:r w:rsidR="00C1293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, 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60, 61,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0A47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33н</w:t>
      </w:r>
      <w:r w:rsidR="000A47B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 соответственно. </w:t>
      </w:r>
    </w:p>
    <w:p w:rsidR="00C12935" w:rsidRDefault="00C12935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935" w:rsidRPr="007855C7" w:rsidRDefault="00C12935" w:rsidP="00C1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C12935" w:rsidRPr="007855C7" w:rsidSect="00C1293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794A6E"/>
    <w:multiLevelType w:val="hybridMultilevel"/>
    <w:tmpl w:val="3A484552"/>
    <w:lvl w:ilvl="0" w:tplc="07AEDBD4">
      <w:numFmt w:val="bullet"/>
      <w:lvlText w:val=""/>
      <w:lvlJc w:val="left"/>
      <w:pPr>
        <w:ind w:left="178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23010"/>
    <w:multiLevelType w:val="hybridMultilevel"/>
    <w:tmpl w:val="019AC482"/>
    <w:lvl w:ilvl="0" w:tplc="E6CE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6511E"/>
    <w:multiLevelType w:val="hybridMultilevel"/>
    <w:tmpl w:val="505AFE74"/>
    <w:lvl w:ilvl="0" w:tplc="07AEDBD4">
      <w:numFmt w:val="bullet"/>
      <w:lvlText w:val=""/>
      <w:lvlJc w:val="left"/>
      <w:pPr>
        <w:ind w:left="142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7"/>
  </w:num>
  <w:num w:numId="5">
    <w:abstractNumId w:val="8"/>
  </w:num>
  <w:num w:numId="6">
    <w:abstractNumId w:val="15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4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5"/>
  </w:num>
  <w:num w:numId="21">
    <w:abstractNumId w:val="18"/>
  </w:num>
  <w:num w:numId="22">
    <w:abstractNumId w:val="17"/>
  </w:num>
  <w:num w:numId="23">
    <w:abstractNumId w:val="21"/>
  </w:num>
  <w:num w:numId="24">
    <w:abstractNumId w:val="1"/>
  </w:num>
  <w:num w:numId="25">
    <w:abstractNumId w:val="16"/>
  </w:num>
  <w:num w:numId="26">
    <w:abstractNumId w:val="14"/>
  </w:num>
  <w:num w:numId="27">
    <w:abstractNumId w:val="10"/>
  </w:num>
  <w:num w:numId="28">
    <w:abstractNumId w:val="2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D78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B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489F"/>
    <w:rsid w:val="00054D64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47BA"/>
    <w:rsid w:val="000A6727"/>
    <w:rsid w:val="000A7988"/>
    <w:rsid w:val="000B0F16"/>
    <w:rsid w:val="000B199A"/>
    <w:rsid w:val="000B3CC2"/>
    <w:rsid w:val="000B405B"/>
    <w:rsid w:val="000B6D56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6194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530BB"/>
    <w:rsid w:val="001556E9"/>
    <w:rsid w:val="00155949"/>
    <w:rsid w:val="00156399"/>
    <w:rsid w:val="00160C24"/>
    <w:rsid w:val="001630AB"/>
    <w:rsid w:val="00165339"/>
    <w:rsid w:val="00170543"/>
    <w:rsid w:val="00170A37"/>
    <w:rsid w:val="0017327B"/>
    <w:rsid w:val="001733D4"/>
    <w:rsid w:val="00173EA5"/>
    <w:rsid w:val="00184246"/>
    <w:rsid w:val="001851AB"/>
    <w:rsid w:val="00186F19"/>
    <w:rsid w:val="001928C0"/>
    <w:rsid w:val="001943B8"/>
    <w:rsid w:val="00195805"/>
    <w:rsid w:val="001A0530"/>
    <w:rsid w:val="001A2D68"/>
    <w:rsid w:val="001A30A7"/>
    <w:rsid w:val="001A3254"/>
    <w:rsid w:val="001A5D79"/>
    <w:rsid w:val="001B23D3"/>
    <w:rsid w:val="001B3951"/>
    <w:rsid w:val="001C1C9F"/>
    <w:rsid w:val="001C24DE"/>
    <w:rsid w:val="001C4B08"/>
    <w:rsid w:val="001C56D7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E799C"/>
    <w:rsid w:val="001F1736"/>
    <w:rsid w:val="001F19C1"/>
    <w:rsid w:val="001F25FF"/>
    <w:rsid w:val="001F46AA"/>
    <w:rsid w:val="001F4C12"/>
    <w:rsid w:val="001F7EDB"/>
    <w:rsid w:val="00201460"/>
    <w:rsid w:val="00203672"/>
    <w:rsid w:val="00204FDC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3726"/>
    <w:rsid w:val="00223763"/>
    <w:rsid w:val="002246AF"/>
    <w:rsid w:val="002254FD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103"/>
    <w:rsid w:val="0025250E"/>
    <w:rsid w:val="00252941"/>
    <w:rsid w:val="00253691"/>
    <w:rsid w:val="0025596E"/>
    <w:rsid w:val="00256F0F"/>
    <w:rsid w:val="0026063B"/>
    <w:rsid w:val="00260996"/>
    <w:rsid w:val="00260D69"/>
    <w:rsid w:val="002628F7"/>
    <w:rsid w:val="0026429F"/>
    <w:rsid w:val="002646DC"/>
    <w:rsid w:val="002649EF"/>
    <w:rsid w:val="002651CF"/>
    <w:rsid w:val="00266CBA"/>
    <w:rsid w:val="0026709D"/>
    <w:rsid w:val="00270A24"/>
    <w:rsid w:val="00270F80"/>
    <w:rsid w:val="00271B4D"/>
    <w:rsid w:val="002721E4"/>
    <w:rsid w:val="00274303"/>
    <w:rsid w:val="00274C29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43F9"/>
    <w:rsid w:val="002C4DFD"/>
    <w:rsid w:val="002C6FA5"/>
    <w:rsid w:val="002D1160"/>
    <w:rsid w:val="002D3AA9"/>
    <w:rsid w:val="002D5CA1"/>
    <w:rsid w:val="002D6D78"/>
    <w:rsid w:val="002E1F8A"/>
    <w:rsid w:val="002E3BF8"/>
    <w:rsid w:val="002E4636"/>
    <w:rsid w:val="002E536B"/>
    <w:rsid w:val="002E600D"/>
    <w:rsid w:val="002F1015"/>
    <w:rsid w:val="002F22B0"/>
    <w:rsid w:val="002F2A9D"/>
    <w:rsid w:val="002F48C6"/>
    <w:rsid w:val="002F5BC3"/>
    <w:rsid w:val="002F5C09"/>
    <w:rsid w:val="002F5D31"/>
    <w:rsid w:val="002F636F"/>
    <w:rsid w:val="002F65C4"/>
    <w:rsid w:val="002F66A4"/>
    <w:rsid w:val="00301AB8"/>
    <w:rsid w:val="00301BA1"/>
    <w:rsid w:val="00302898"/>
    <w:rsid w:val="00304BE5"/>
    <w:rsid w:val="00304CDE"/>
    <w:rsid w:val="00306827"/>
    <w:rsid w:val="00307074"/>
    <w:rsid w:val="00307C7D"/>
    <w:rsid w:val="00311148"/>
    <w:rsid w:val="00313115"/>
    <w:rsid w:val="00313AA7"/>
    <w:rsid w:val="00313E5A"/>
    <w:rsid w:val="00316EF0"/>
    <w:rsid w:val="00320605"/>
    <w:rsid w:val="00322804"/>
    <w:rsid w:val="00327349"/>
    <w:rsid w:val="00327FB7"/>
    <w:rsid w:val="0033140E"/>
    <w:rsid w:val="00331A02"/>
    <w:rsid w:val="00337074"/>
    <w:rsid w:val="00340D89"/>
    <w:rsid w:val="00343FD0"/>
    <w:rsid w:val="00346987"/>
    <w:rsid w:val="00350664"/>
    <w:rsid w:val="003515D5"/>
    <w:rsid w:val="00352E70"/>
    <w:rsid w:val="00353FF1"/>
    <w:rsid w:val="0035636B"/>
    <w:rsid w:val="003621E0"/>
    <w:rsid w:val="003719FB"/>
    <w:rsid w:val="003724F5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6A4"/>
    <w:rsid w:val="00394E2F"/>
    <w:rsid w:val="00396CE5"/>
    <w:rsid w:val="00397368"/>
    <w:rsid w:val="003A3C99"/>
    <w:rsid w:val="003A3DDB"/>
    <w:rsid w:val="003A40AE"/>
    <w:rsid w:val="003A40CD"/>
    <w:rsid w:val="003A4BD8"/>
    <w:rsid w:val="003A4CB6"/>
    <w:rsid w:val="003A5250"/>
    <w:rsid w:val="003A557F"/>
    <w:rsid w:val="003B0B2B"/>
    <w:rsid w:val="003B43C3"/>
    <w:rsid w:val="003B4827"/>
    <w:rsid w:val="003B5565"/>
    <w:rsid w:val="003B598B"/>
    <w:rsid w:val="003C2FAF"/>
    <w:rsid w:val="003C409D"/>
    <w:rsid w:val="003D0577"/>
    <w:rsid w:val="003D259B"/>
    <w:rsid w:val="003D3B1D"/>
    <w:rsid w:val="003D69A2"/>
    <w:rsid w:val="003E0083"/>
    <w:rsid w:val="003E1260"/>
    <w:rsid w:val="003E1DC4"/>
    <w:rsid w:val="003E4158"/>
    <w:rsid w:val="003E630C"/>
    <w:rsid w:val="003E7787"/>
    <w:rsid w:val="003F09AD"/>
    <w:rsid w:val="003F1CD7"/>
    <w:rsid w:val="003F1E94"/>
    <w:rsid w:val="003F4BB9"/>
    <w:rsid w:val="003F77A0"/>
    <w:rsid w:val="00402AB7"/>
    <w:rsid w:val="00404014"/>
    <w:rsid w:val="00404386"/>
    <w:rsid w:val="00404A31"/>
    <w:rsid w:val="004060C3"/>
    <w:rsid w:val="0040772F"/>
    <w:rsid w:val="00407855"/>
    <w:rsid w:val="00407A1D"/>
    <w:rsid w:val="00414B78"/>
    <w:rsid w:val="00422983"/>
    <w:rsid w:val="004232C9"/>
    <w:rsid w:val="004235A1"/>
    <w:rsid w:val="0042411B"/>
    <w:rsid w:val="0042449B"/>
    <w:rsid w:val="00424E5A"/>
    <w:rsid w:val="004252E7"/>
    <w:rsid w:val="00427AA0"/>
    <w:rsid w:val="00430B6C"/>
    <w:rsid w:val="00431A63"/>
    <w:rsid w:val="00431B6B"/>
    <w:rsid w:val="00431C10"/>
    <w:rsid w:val="00434257"/>
    <w:rsid w:val="00435DFE"/>
    <w:rsid w:val="00436AF1"/>
    <w:rsid w:val="004378DE"/>
    <w:rsid w:val="004401EF"/>
    <w:rsid w:val="00443082"/>
    <w:rsid w:val="004439AE"/>
    <w:rsid w:val="00445D75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674EA"/>
    <w:rsid w:val="00471CE1"/>
    <w:rsid w:val="00472105"/>
    <w:rsid w:val="00472D00"/>
    <w:rsid w:val="00473F70"/>
    <w:rsid w:val="00475780"/>
    <w:rsid w:val="0047589B"/>
    <w:rsid w:val="0047671A"/>
    <w:rsid w:val="00477BBF"/>
    <w:rsid w:val="00480116"/>
    <w:rsid w:val="004805C5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0FFF"/>
    <w:rsid w:val="004938CC"/>
    <w:rsid w:val="00494584"/>
    <w:rsid w:val="00495200"/>
    <w:rsid w:val="00495371"/>
    <w:rsid w:val="0049538F"/>
    <w:rsid w:val="004962F8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3987"/>
    <w:rsid w:val="00514200"/>
    <w:rsid w:val="00514A32"/>
    <w:rsid w:val="00515963"/>
    <w:rsid w:val="00515C10"/>
    <w:rsid w:val="00517868"/>
    <w:rsid w:val="0052082D"/>
    <w:rsid w:val="00520E8C"/>
    <w:rsid w:val="0052110A"/>
    <w:rsid w:val="005212E5"/>
    <w:rsid w:val="0052138B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649"/>
    <w:rsid w:val="00546D50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70A0A"/>
    <w:rsid w:val="00570D39"/>
    <w:rsid w:val="0057217E"/>
    <w:rsid w:val="00572228"/>
    <w:rsid w:val="00576547"/>
    <w:rsid w:val="00576D8B"/>
    <w:rsid w:val="00580BEF"/>
    <w:rsid w:val="00582EF2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A89"/>
    <w:rsid w:val="005B2760"/>
    <w:rsid w:val="005B4433"/>
    <w:rsid w:val="005B77B7"/>
    <w:rsid w:val="005C062A"/>
    <w:rsid w:val="005C519E"/>
    <w:rsid w:val="005C614A"/>
    <w:rsid w:val="005C7216"/>
    <w:rsid w:val="005D08E7"/>
    <w:rsid w:val="005D1995"/>
    <w:rsid w:val="005D479D"/>
    <w:rsid w:val="005D6C9C"/>
    <w:rsid w:val="005E0DA9"/>
    <w:rsid w:val="005E6DBD"/>
    <w:rsid w:val="005E7800"/>
    <w:rsid w:val="005F0657"/>
    <w:rsid w:val="005F0AD4"/>
    <w:rsid w:val="005F15C7"/>
    <w:rsid w:val="005F33ED"/>
    <w:rsid w:val="005F57A6"/>
    <w:rsid w:val="005F5DE6"/>
    <w:rsid w:val="005F5EDD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4799"/>
    <w:rsid w:val="00634BF1"/>
    <w:rsid w:val="00640A94"/>
    <w:rsid w:val="00642123"/>
    <w:rsid w:val="00642349"/>
    <w:rsid w:val="00642D12"/>
    <w:rsid w:val="006431F0"/>
    <w:rsid w:val="006439E8"/>
    <w:rsid w:val="006520DC"/>
    <w:rsid w:val="00652A24"/>
    <w:rsid w:val="00652A9F"/>
    <w:rsid w:val="0065378A"/>
    <w:rsid w:val="00654B25"/>
    <w:rsid w:val="006600BC"/>
    <w:rsid w:val="006617C5"/>
    <w:rsid w:val="00661BFF"/>
    <w:rsid w:val="00661C63"/>
    <w:rsid w:val="00664345"/>
    <w:rsid w:val="006661BB"/>
    <w:rsid w:val="00666637"/>
    <w:rsid w:val="00667E2B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979BB"/>
    <w:rsid w:val="006A0730"/>
    <w:rsid w:val="006A2A4F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2DF0"/>
    <w:rsid w:val="006C347B"/>
    <w:rsid w:val="006C44F4"/>
    <w:rsid w:val="006C6C32"/>
    <w:rsid w:val="006C6E89"/>
    <w:rsid w:val="006D098E"/>
    <w:rsid w:val="006D1DE1"/>
    <w:rsid w:val="006D301E"/>
    <w:rsid w:val="006D417B"/>
    <w:rsid w:val="006D47C0"/>
    <w:rsid w:val="006D52C9"/>
    <w:rsid w:val="006D6730"/>
    <w:rsid w:val="006D7A74"/>
    <w:rsid w:val="006E0AFA"/>
    <w:rsid w:val="006E2779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0793D"/>
    <w:rsid w:val="0071124A"/>
    <w:rsid w:val="007114D4"/>
    <w:rsid w:val="00713EBF"/>
    <w:rsid w:val="00714141"/>
    <w:rsid w:val="00715F53"/>
    <w:rsid w:val="007160CE"/>
    <w:rsid w:val="00721A1D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50777"/>
    <w:rsid w:val="00752514"/>
    <w:rsid w:val="00753185"/>
    <w:rsid w:val="007546B5"/>
    <w:rsid w:val="00754CBA"/>
    <w:rsid w:val="00754F3F"/>
    <w:rsid w:val="00756307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55C7"/>
    <w:rsid w:val="00786845"/>
    <w:rsid w:val="00786DD9"/>
    <w:rsid w:val="00787779"/>
    <w:rsid w:val="007926D8"/>
    <w:rsid w:val="00794506"/>
    <w:rsid w:val="00794901"/>
    <w:rsid w:val="00795023"/>
    <w:rsid w:val="007956A3"/>
    <w:rsid w:val="007962E6"/>
    <w:rsid w:val="00796987"/>
    <w:rsid w:val="007A053E"/>
    <w:rsid w:val="007A4225"/>
    <w:rsid w:val="007A7192"/>
    <w:rsid w:val="007B09EA"/>
    <w:rsid w:val="007B4F7C"/>
    <w:rsid w:val="007B50EA"/>
    <w:rsid w:val="007B59B1"/>
    <w:rsid w:val="007C30F6"/>
    <w:rsid w:val="007C3BE1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4CD3"/>
    <w:rsid w:val="007D5166"/>
    <w:rsid w:val="007D5507"/>
    <w:rsid w:val="007D67ED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45F39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67270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7767"/>
    <w:rsid w:val="008A35BD"/>
    <w:rsid w:val="008A5D52"/>
    <w:rsid w:val="008A66C6"/>
    <w:rsid w:val="008A734B"/>
    <w:rsid w:val="008B04CA"/>
    <w:rsid w:val="008B2D44"/>
    <w:rsid w:val="008B3D72"/>
    <w:rsid w:val="008B6F6D"/>
    <w:rsid w:val="008C1E85"/>
    <w:rsid w:val="008C22E7"/>
    <w:rsid w:val="008C4A6D"/>
    <w:rsid w:val="008C707D"/>
    <w:rsid w:val="008C7718"/>
    <w:rsid w:val="008C7C99"/>
    <w:rsid w:val="008D33A2"/>
    <w:rsid w:val="008D34A2"/>
    <w:rsid w:val="008D5C7B"/>
    <w:rsid w:val="008D5CAB"/>
    <w:rsid w:val="008D603D"/>
    <w:rsid w:val="008D6983"/>
    <w:rsid w:val="008D763C"/>
    <w:rsid w:val="008D77E8"/>
    <w:rsid w:val="008E1746"/>
    <w:rsid w:val="008E1835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0F40"/>
    <w:rsid w:val="00922037"/>
    <w:rsid w:val="009230ED"/>
    <w:rsid w:val="00923B46"/>
    <w:rsid w:val="0092468D"/>
    <w:rsid w:val="00925754"/>
    <w:rsid w:val="00926847"/>
    <w:rsid w:val="00930D7C"/>
    <w:rsid w:val="00932D66"/>
    <w:rsid w:val="009331C9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2822"/>
    <w:rsid w:val="00992ECE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51E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4919"/>
    <w:rsid w:val="009E53F7"/>
    <w:rsid w:val="009E549A"/>
    <w:rsid w:val="009E6DD5"/>
    <w:rsid w:val="009F0DA3"/>
    <w:rsid w:val="009F1ACB"/>
    <w:rsid w:val="009F34F7"/>
    <w:rsid w:val="009F5063"/>
    <w:rsid w:val="00A0123A"/>
    <w:rsid w:val="00A025BA"/>
    <w:rsid w:val="00A02932"/>
    <w:rsid w:val="00A030D6"/>
    <w:rsid w:val="00A11E6D"/>
    <w:rsid w:val="00A1278F"/>
    <w:rsid w:val="00A127D9"/>
    <w:rsid w:val="00A13A0B"/>
    <w:rsid w:val="00A13F44"/>
    <w:rsid w:val="00A16CB8"/>
    <w:rsid w:val="00A21E42"/>
    <w:rsid w:val="00A2638B"/>
    <w:rsid w:val="00A27963"/>
    <w:rsid w:val="00A30BFD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0275"/>
    <w:rsid w:val="00A519AD"/>
    <w:rsid w:val="00A528AF"/>
    <w:rsid w:val="00A5387B"/>
    <w:rsid w:val="00A56D26"/>
    <w:rsid w:val="00A57481"/>
    <w:rsid w:val="00A61693"/>
    <w:rsid w:val="00A61CA1"/>
    <w:rsid w:val="00A61D7B"/>
    <w:rsid w:val="00A649A4"/>
    <w:rsid w:val="00A6604A"/>
    <w:rsid w:val="00A67B74"/>
    <w:rsid w:val="00A701BD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A63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2CA5"/>
    <w:rsid w:val="00AC4C8B"/>
    <w:rsid w:val="00AC63FA"/>
    <w:rsid w:val="00AD1427"/>
    <w:rsid w:val="00AD2571"/>
    <w:rsid w:val="00AD25B3"/>
    <w:rsid w:val="00AD6143"/>
    <w:rsid w:val="00AE1883"/>
    <w:rsid w:val="00AE1BCC"/>
    <w:rsid w:val="00AE60BC"/>
    <w:rsid w:val="00AF2C17"/>
    <w:rsid w:val="00AF6126"/>
    <w:rsid w:val="00AF62C5"/>
    <w:rsid w:val="00AF6B36"/>
    <w:rsid w:val="00B0012B"/>
    <w:rsid w:val="00B0143A"/>
    <w:rsid w:val="00B01AA8"/>
    <w:rsid w:val="00B0352E"/>
    <w:rsid w:val="00B0392C"/>
    <w:rsid w:val="00B041DC"/>
    <w:rsid w:val="00B059C6"/>
    <w:rsid w:val="00B06098"/>
    <w:rsid w:val="00B11A08"/>
    <w:rsid w:val="00B13C84"/>
    <w:rsid w:val="00B16A0A"/>
    <w:rsid w:val="00B16CCB"/>
    <w:rsid w:val="00B213F7"/>
    <w:rsid w:val="00B21C50"/>
    <w:rsid w:val="00B21EAD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357"/>
    <w:rsid w:val="00B37F03"/>
    <w:rsid w:val="00B41617"/>
    <w:rsid w:val="00B41CCF"/>
    <w:rsid w:val="00B4283C"/>
    <w:rsid w:val="00B430EC"/>
    <w:rsid w:val="00B454FE"/>
    <w:rsid w:val="00B4743F"/>
    <w:rsid w:val="00B477E3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0F55"/>
    <w:rsid w:val="00B72DDB"/>
    <w:rsid w:val="00B7623C"/>
    <w:rsid w:val="00B766DB"/>
    <w:rsid w:val="00B774DC"/>
    <w:rsid w:val="00B805EA"/>
    <w:rsid w:val="00B81952"/>
    <w:rsid w:val="00B82196"/>
    <w:rsid w:val="00B83A33"/>
    <w:rsid w:val="00B84BAC"/>
    <w:rsid w:val="00B879B6"/>
    <w:rsid w:val="00B90C9E"/>
    <w:rsid w:val="00B90D96"/>
    <w:rsid w:val="00B926E2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3D14"/>
    <w:rsid w:val="00BD0648"/>
    <w:rsid w:val="00BD12EC"/>
    <w:rsid w:val="00BD35F9"/>
    <w:rsid w:val="00BD6535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A20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2935"/>
    <w:rsid w:val="00C14F08"/>
    <w:rsid w:val="00C16E58"/>
    <w:rsid w:val="00C175EB"/>
    <w:rsid w:val="00C17B34"/>
    <w:rsid w:val="00C17F3D"/>
    <w:rsid w:val="00C203AD"/>
    <w:rsid w:val="00C212A3"/>
    <w:rsid w:val="00C21450"/>
    <w:rsid w:val="00C22C9A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63B5"/>
    <w:rsid w:val="00C464D8"/>
    <w:rsid w:val="00C47E5D"/>
    <w:rsid w:val="00C500EC"/>
    <w:rsid w:val="00C512BE"/>
    <w:rsid w:val="00C523EE"/>
    <w:rsid w:val="00C55EA8"/>
    <w:rsid w:val="00C56F96"/>
    <w:rsid w:val="00C60153"/>
    <w:rsid w:val="00C673C0"/>
    <w:rsid w:val="00C72A94"/>
    <w:rsid w:val="00C72FD6"/>
    <w:rsid w:val="00C735A0"/>
    <w:rsid w:val="00C73C4E"/>
    <w:rsid w:val="00C77C21"/>
    <w:rsid w:val="00C80AE0"/>
    <w:rsid w:val="00C81522"/>
    <w:rsid w:val="00C81DDE"/>
    <w:rsid w:val="00C826DC"/>
    <w:rsid w:val="00C82B9A"/>
    <w:rsid w:val="00C83241"/>
    <w:rsid w:val="00C834E1"/>
    <w:rsid w:val="00C83B88"/>
    <w:rsid w:val="00C84029"/>
    <w:rsid w:val="00C84890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285E"/>
    <w:rsid w:val="00CD4F70"/>
    <w:rsid w:val="00CD5686"/>
    <w:rsid w:val="00CD6246"/>
    <w:rsid w:val="00CD688B"/>
    <w:rsid w:val="00CE16B9"/>
    <w:rsid w:val="00CE34A6"/>
    <w:rsid w:val="00CE50BA"/>
    <w:rsid w:val="00CE6B81"/>
    <w:rsid w:val="00CE7882"/>
    <w:rsid w:val="00CF20A4"/>
    <w:rsid w:val="00CF2EAD"/>
    <w:rsid w:val="00CF34C0"/>
    <w:rsid w:val="00CF5D7F"/>
    <w:rsid w:val="00CF7A2A"/>
    <w:rsid w:val="00D00127"/>
    <w:rsid w:val="00D007AA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6C2F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38BE"/>
    <w:rsid w:val="00D64BA2"/>
    <w:rsid w:val="00D673AB"/>
    <w:rsid w:val="00D71225"/>
    <w:rsid w:val="00D75163"/>
    <w:rsid w:val="00D75C37"/>
    <w:rsid w:val="00D806D9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A32"/>
    <w:rsid w:val="00DA7C09"/>
    <w:rsid w:val="00DB1A21"/>
    <w:rsid w:val="00DB1A60"/>
    <w:rsid w:val="00DB215D"/>
    <w:rsid w:val="00DB22DF"/>
    <w:rsid w:val="00DC1ED8"/>
    <w:rsid w:val="00DC38F5"/>
    <w:rsid w:val="00DC5384"/>
    <w:rsid w:val="00DC69D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4F78"/>
    <w:rsid w:val="00EE2C3D"/>
    <w:rsid w:val="00EE2DA7"/>
    <w:rsid w:val="00EE3A8E"/>
    <w:rsid w:val="00EE4412"/>
    <w:rsid w:val="00EE4797"/>
    <w:rsid w:val="00EE4F2C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EF7A15"/>
    <w:rsid w:val="00EF7AA7"/>
    <w:rsid w:val="00F02FAC"/>
    <w:rsid w:val="00F03A31"/>
    <w:rsid w:val="00F07F5C"/>
    <w:rsid w:val="00F1345E"/>
    <w:rsid w:val="00F143E3"/>
    <w:rsid w:val="00F155BC"/>
    <w:rsid w:val="00F156CA"/>
    <w:rsid w:val="00F20165"/>
    <w:rsid w:val="00F22F5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0ED3"/>
    <w:rsid w:val="00F410ED"/>
    <w:rsid w:val="00F4294C"/>
    <w:rsid w:val="00F42A38"/>
    <w:rsid w:val="00F44727"/>
    <w:rsid w:val="00F447D7"/>
    <w:rsid w:val="00F45B49"/>
    <w:rsid w:val="00F45EC1"/>
    <w:rsid w:val="00F46277"/>
    <w:rsid w:val="00F46B0B"/>
    <w:rsid w:val="00F50374"/>
    <w:rsid w:val="00F514B3"/>
    <w:rsid w:val="00F54E7C"/>
    <w:rsid w:val="00F601B1"/>
    <w:rsid w:val="00F605C7"/>
    <w:rsid w:val="00F60AF4"/>
    <w:rsid w:val="00F63FD3"/>
    <w:rsid w:val="00F669D8"/>
    <w:rsid w:val="00F67B2D"/>
    <w:rsid w:val="00F70467"/>
    <w:rsid w:val="00F7077B"/>
    <w:rsid w:val="00F80494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A06A7"/>
    <w:rsid w:val="00FA09F0"/>
    <w:rsid w:val="00FA5F33"/>
    <w:rsid w:val="00FA7B69"/>
    <w:rsid w:val="00FB32D5"/>
    <w:rsid w:val="00FC0309"/>
    <w:rsid w:val="00FC6008"/>
    <w:rsid w:val="00FC63CA"/>
    <w:rsid w:val="00FD01C0"/>
    <w:rsid w:val="00FD0C43"/>
    <w:rsid w:val="00FD10FB"/>
    <w:rsid w:val="00FD160F"/>
    <w:rsid w:val="00FD19DA"/>
    <w:rsid w:val="00FD1C68"/>
    <w:rsid w:val="00FD25C3"/>
    <w:rsid w:val="00FD4243"/>
    <w:rsid w:val="00FD4544"/>
    <w:rsid w:val="00FD6D1F"/>
    <w:rsid w:val="00FE29B8"/>
    <w:rsid w:val="00FE31C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747E"/>
  <w15:docId w15:val="{67682726-05D1-47AA-BA1E-BC6BAE56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uiPriority w:val="99"/>
    <w:qFormat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link w:val="ae"/>
    <w:uiPriority w:val="99"/>
    <w:qFormat/>
    <w:rsid w:val="008E5D0E"/>
    <w:pPr>
      <w:ind w:left="720"/>
      <w:contextualSpacing/>
    </w:pPr>
  </w:style>
  <w:style w:type="character" w:customStyle="1" w:styleId="af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f"/>
    <w:rsid w:val="003B4827"/>
    <w:pPr>
      <w:widowControl w:val="0"/>
      <w:shd w:val="clear" w:color="auto" w:fill="FFFFFF"/>
      <w:spacing w:after="0" w:line="293" w:lineRule="exact"/>
    </w:pPr>
  </w:style>
  <w:style w:type="table" w:styleId="af0">
    <w:name w:val="Table Grid"/>
    <w:basedOn w:val="a1"/>
    <w:uiPriority w:val="59"/>
    <w:rsid w:val="00424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qFormat/>
    <w:rsid w:val="00C22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C22C9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qFormat/>
    <w:rsid w:val="00C22C9A"/>
    <w:rPr>
      <w:rFonts w:ascii="Times New Roman" w:hAnsi="Times New Roman" w:cs="Times New Roman"/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64234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4234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4234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423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42349"/>
    <w:rPr>
      <w:b/>
      <w:bCs/>
      <w:sz w:val="20"/>
      <w:szCs w:val="20"/>
    </w:rPr>
  </w:style>
  <w:style w:type="character" w:styleId="af6">
    <w:name w:val="Hyperlink"/>
    <w:uiPriority w:val="99"/>
    <w:rsid w:val="00C81DDE"/>
    <w:rPr>
      <w:color w:val="0000FF"/>
      <w:u w:val="single"/>
    </w:rPr>
  </w:style>
  <w:style w:type="character" w:customStyle="1" w:styleId="af7">
    <w:name w:val="Нет"/>
    <w:qFormat/>
    <w:rsid w:val="002C4DFD"/>
  </w:style>
  <w:style w:type="paragraph" w:customStyle="1" w:styleId="11">
    <w:name w:val="Заголовок 11"/>
    <w:basedOn w:val="a"/>
    <w:next w:val="a"/>
    <w:uiPriority w:val="99"/>
    <w:qFormat/>
    <w:rsid w:val="002C4DFD"/>
    <w:pPr>
      <w:suppressAutoHyphens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99"/>
    <w:locked/>
    <w:rsid w:val="002C4DFD"/>
  </w:style>
  <w:style w:type="character" w:customStyle="1" w:styleId="FontStyle12">
    <w:name w:val="Font Style12"/>
    <w:basedOn w:val="a0"/>
    <w:uiPriority w:val="99"/>
    <w:rsid w:val="007D4CD3"/>
    <w:rPr>
      <w:rFonts w:ascii="Times New Roman" w:hAnsi="Times New Roman" w:cs="Times New Roman"/>
      <w:spacing w:val="-10"/>
      <w:sz w:val="26"/>
      <w:szCs w:val="26"/>
    </w:rPr>
  </w:style>
  <w:style w:type="paragraph" w:styleId="af8">
    <w:name w:val="Body Text"/>
    <w:basedOn w:val="a"/>
    <w:link w:val="af9"/>
    <w:rsid w:val="007D4CD3"/>
    <w:pPr>
      <w:spacing w:after="0" w:line="240" w:lineRule="auto"/>
      <w:jc w:val="both"/>
    </w:pPr>
    <w:rPr>
      <w:rFonts w:ascii="Times New Roman" w:eastAsia="Times New Roman" w:hAnsi="Times New Roman" w:cs="Times New Roman"/>
      <w:position w:val="10"/>
      <w:sz w:val="28"/>
      <w:szCs w:val="20"/>
    </w:rPr>
  </w:style>
  <w:style w:type="character" w:customStyle="1" w:styleId="af9">
    <w:name w:val="Основной текст Знак"/>
    <w:basedOn w:val="a0"/>
    <w:link w:val="af8"/>
    <w:rsid w:val="007D4CD3"/>
    <w:rPr>
      <w:rFonts w:ascii="Times New Roman" w:eastAsia="Times New Roman" w:hAnsi="Times New Roman" w:cs="Times New Roman"/>
      <w:position w:val="1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408084/57b5c7b83fcd2cf40cabe2042f2d8f04ed6875ad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9B94-613A-4D11-A622-BD3F8D477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19</Pages>
  <Words>8664</Words>
  <Characters>49389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57938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Белякова Юлия Викторовна</cp:lastModifiedBy>
  <cp:revision>72</cp:revision>
  <cp:lastPrinted>2023-03-28T14:48:00Z</cp:lastPrinted>
  <dcterms:created xsi:type="dcterms:W3CDTF">2019-02-25T09:57:00Z</dcterms:created>
  <dcterms:modified xsi:type="dcterms:W3CDTF">2023-05-22T07:08:00Z</dcterms:modified>
</cp:coreProperties>
</file>